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25"/>
      </w:tblGrid>
      <w:tr w:rsidR="008E0DF0" w:rsidRPr="00FE21D1" w:rsidTr="000458EC">
        <w:trPr>
          <w:trHeight w:val="1531"/>
          <w:jc w:val="right"/>
        </w:trPr>
        <w:tc>
          <w:tcPr>
            <w:tcW w:w="4025" w:type="dxa"/>
          </w:tcPr>
          <w:p w:rsidR="008E0DF0" w:rsidRPr="00FE21D1" w:rsidRDefault="008E0DF0" w:rsidP="000458EC">
            <w:pPr>
              <w:spacing w:after="0"/>
              <w:rPr>
                <w:rFonts w:ascii="Times New Roman" w:hAnsi="Times New Roman" w:cs="Times New Roman"/>
                <w:sz w:val="28"/>
                <w:szCs w:val="28"/>
              </w:rPr>
            </w:pPr>
            <w:r w:rsidRPr="00FE21D1">
              <w:rPr>
                <w:rFonts w:ascii="Times New Roman" w:hAnsi="Times New Roman" w:cs="Times New Roman"/>
                <w:sz w:val="28"/>
                <w:szCs w:val="28"/>
              </w:rPr>
              <w:t>Утверждаю:</w:t>
            </w:r>
          </w:p>
          <w:p w:rsidR="008E0DF0" w:rsidRPr="00FE21D1" w:rsidRDefault="008E0DF0" w:rsidP="000458EC">
            <w:pPr>
              <w:spacing w:after="0"/>
              <w:rPr>
                <w:rFonts w:ascii="Times New Roman" w:hAnsi="Times New Roman" w:cs="Times New Roman"/>
                <w:sz w:val="28"/>
                <w:szCs w:val="28"/>
              </w:rPr>
            </w:pPr>
            <w:r w:rsidRPr="00FE21D1">
              <w:rPr>
                <w:rFonts w:ascii="Times New Roman" w:hAnsi="Times New Roman" w:cs="Times New Roman"/>
                <w:sz w:val="28"/>
                <w:szCs w:val="28"/>
              </w:rPr>
              <w:t>директор МАОУ</w:t>
            </w:r>
          </w:p>
          <w:p w:rsidR="008E0DF0" w:rsidRPr="00FE21D1" w:rsidRDefault="008E0DF0" w:rsidP="000458EC">
            <w:pPr>
              <w:spacing w:after="0"/>
              <w:rPr>
                <w:rFonts w:ascii="Times New Roman" w:hAnsi="Times New Roman" w:cs="Times New Roman"/>
                <w:sz w:val="28"/>
                <w:szCs w:val="28"/>
              </w:rPr>
            </w:pPr>
            <w:r w:rsidRPr="00FE21D1">
              <w:rPr>
                <w:rFonts w:ascii="Times New Roman" w:hAnsi="Times New Roman" w:cs="Times New Roman"/>
                <w:sz w:val="28"/>
                <w:szCs w:val="28"/>
              </w:rPr>
              <w:t>«Лицей №3 им. А.С. Пушкина»</w:t>
            </w:r>
          </w:p>
          <w:p w:rsidR="008E0DF0" w:rsidRPr="00FE21D1" w:rsidRDefault="008E0DF0" w:rsidP="000458EC">
            <w:pPr>
              <w:spacing w:after="0"/>
              <w:rPr>
                <w:rFonts w:ascii="Times New Roman" w:hAnsi="Times New Roman" w:cs="Times New Roman"/>
                <w:sz w:val="28"/>
                <w:szCs w:val="28"/>
              </w:rPr>
            </w:pPr>
            <w:r w:rsidRPr="00FE21D1">
              <w:rPr>
                <w:rFonts w:ascii="Times New Roman" w:hAnsi="Times New Roman" w:cs="Times New Roman"/>
                <w:sz w:val="28"/>
                <w:szCs w:val="28"/>
              </w:rPr>
              <w:t>Машей Н.А.</w:t>
            </w:r>
            <w:r w:rsidRPr="00FE21D1">
              <w:rPr>
                <w:rFonts w:ascii="Times New Roman" w:hAnsi="Times New Roman" w:cs="Times New Roman"/>
                <w:sz w:val="28"/>
                <w:szCs w:val="28"/>
                <w:u w:val="single"/>
              </w:rPr>
              <w:tab/>
            </w:r>
            <w:r w:rsidRPr="00FE21D1">
              <w:rPr>
                <w:rFonts w:ascii="Times New Roman" w:hAnsi="Times New Roman" w:cs="Times New Roman"/>
                <w:sz w:val="28"/>
                <w:szCs w:val="28"/>
                <w:u w:val="single"/>
              </w:rPr>
              <w:tab/>
            </w:r>
            <w:r w:rsidRPr="00FE21D1">
              <w:rPr>
                <w:rFonts w:ascii="Times New Roman" w:hAnsi="Times New Roman" w:cs="Times New Roman"/>
                <w:sz w:val="28"/>
                <w:szCs w:val="28"/>
                <w:u w:val="single"/>
              </w:rPr>
              <w:tab/>
            </w:r>
          </w:p>
          <w:p w:rsidR="008E0DF0" w:rsidRPr="00FE21D1" w:rsidRDefault="009E3932" w:rsidP="009E3932">
            <w:pPr>
              <w:spacing w:after="0"/>
              <w:rPr>
                <w:rFonts w:ascii="Times New Roman" w:hAnsi="Times New Roman" w:cs="Times New Roman"/>
                <w:sz w:val="28"/>
                <w:szCs w:val="28"/>
              </w:rPr>
            </w:pPr>
            <w:r>
              <w:rPr>
                <w:rFonts w:ascii="Times New Roman" w:hAnsi="Times New Roman" w:cs="Times New Roman"/>
                <w:sz w:val="28"/>
                <w:szCs w:val="28"/>
              </w:rPr>
              <w:t xml:space="preserve">Приказ №106-Д от 30.04.2020г. </w:t>
            </w:r>
          </w:p>
        </w:tc>
      </w:tr>
    </w:tbl>
    <w:p w:rsidR="000A5318" w:rsidRPr="00FE21D1" w:rsidRDefault="000A5318" w:rsidP="000458EC">
      <w:pPr>
        <w:spacing w:after="0" w:line="240" w:lineRule="auto"/>
        <w:jc w:val="both"/>
        <w:rPr>
          <w:rFonts w:ascii="Times New Roman" w:hAnsi="Times New Roman" w:cs="Times New Roman"/>
          <w:sz w:val="28"/>
          <w:szCs w:val="28"/>
        </w:rPr>
      </w:pPr>
    </w:p>
    <w:p w:rsidR="000458EC" w:rsidRPr="00FE21D1" w:rsidRDefault="000458EC" w:rsidP="00DF65E2">
      <w:pPr>
        <w:spacing w:after="0" w:line="240" w:lineRule="auto"/>
        <w:jc w:val="center"/>
        <w:rPr>
          <w:rFonts w:ascii="Times New Roman" w:hAnsi="Times New Roman" w:cs="Times New Roman"/>
          <w:sz w:val="28"/>
          <w:szCs w:val="28"/>
        </w:rPr>
      </w:pPr>
      <w:r w:rsidRPr="00FE21D1">
        <w:rPr>
          <w:rFonts w:ascii="Times New Roman" w:hAnsi="Times New Roman" w:cs="Times New Roman"/>
          <w:sz w:val="28"/>
          <w:szCs w:val="28"/>
        </w:rPr>
        <w:t>ПОЛОЖЕНИЕ</w:t>
      </w:r>
      <w:r w:rsidR="00DF65E2">
        <w:rPr>
          <w:rFonts w:ascii="Times New Roman" w:hAnsi="Times New Roman" w:cs="Times New Roman"/>
          <w:sz w:val="28"/>
          <w:szCs w:val="28"/>
        </w:rPr>
        <w:br/>
      </w:r>
      <w:r w:rsidRPr="00FE21D1">
        <w:rPr>
          <w:rFonts w:ascii="Times New Roman" w:hAnsi="Times New Roman" w:cs="Times New Roman"/>
          <w:sz w:val="28"/>
          <w:szCs w:val="28"/>
        </w:rPr>
        <w:t>об организации индивидуального отбора при приеме либо переводе</w:t>
      </w:r>
      <w:r w:rsidR="00DF65E2">
        <w:rPr>
          <w:sz w:val="28"/>
          <w:szCs w:val="28"/>
        </w:rPr>
        <w:br/>
      </w:r>
      <w:r w:rsidRPr="00FE21D1">
        <w:rPr>
          <w:rFonts w:ascii="Times New Roman" w:hAnsi="Times New Roman" w:cs="Times New Roman"/>
          <w:sz w:val="28"/>
          <w:szCs w:val="28"/>
        </w:rPr>
        <w:t>в МАОУ «Лицей №3 им. А.С. Пушкина» для профильного обучения</w:t>
      </w:r>
    </w:p>
    <w:p w:rsidR="000458EC" w:rsidRPr="00FE21D1" w:rsidRDefault="000458EC" w:rsidP="000458EC">
      <w:pPr>
        <w:pStyle w:val="Default"/>
        <w:jc w:val="both"/>
        <w:rPr>
          <w:sz w:val="28"/>
          <w:szCs w:val="28"/>
        </w:rPr>
      </w:pPr>
    </w:p>
    <w:p w:rsidR="000458EC" w:rsidRPr="00FE21D1" w:rsidRDefault="000458EC" w:rsidP="000458EC">
      <w:pPr>
        <w:pStyle w:val="Default"/>
        <w:jc w:val="both"/>
        <w:rPr>
          <w:sz w:val="28"/>
          <w:szCs w:val="28"/>
        </w:rPr>
      </w:pPr>
      <w:r w:rsidRPr="00FE21D1">
        <w:rPr>
          <w:b/>
          <w:bCs/>
          <w:sz w:val="28"/>
          <w:szCs w:val="28"/>
        </w:rPr>
        <w:t xml:space="preserve">1. Общие положения </w:t>
      </w:r>
    </w:p>
    <w:p w:rsidR="000458EC" w:rsidRPr="00FE21D1" w:rsidRDefault="000458EC" w:rsidP="000458EC">
      <w:pPr>
        <w:pStyle w:val="Default"/>
        <w:jc w:val="both"/>
        <w:rPr>
          <w:sz w:val="28"/>
          <w:szCs w:val="28"/>
        </w:rPr>
      </w:pPr>
      <w:r w:rsidRPr="00FE21D1">
        <w:rPr>
          <w:sz w:val="28"/>
          <w:szCs w:val="28"/>
        </w:rPr>
        <w:t xml:space="preserve">1.1. </w:t>
      </w:r>
      <w:proofErr w:type="gramStart"/>
      <w:r w:rsidRPr="00FE21D1">
        <w:rPr>
          <w:sz w:val="28"/>
          <w:szCs w:val="28"/>
        </w:rPr>
        <w:t>Настоящее положение разработано на основании Закона РФ от 29.12.2012 № 273 - ФЗ «Об образовании в Российской Федерации», приказа министерства образования Российской Федерации от 18 июля 2002 г. № 2783 «Об утверждении Концепции профильного обучения на старшей ступени общего образования», письма Министерства образования РФ «О комплектовании 10-х профильных классов общеобразовательных учреждений, участвующих в эксперименте по профильному обучению» от 06.05.2004 г. № 14-51-123/13, постановления</w:t>
      </w:r>
      <w:proofErr w:type="gramEnd"/>
      <w:r w:rsidRPr="00FE21D1">
        <w:rPr>
          <w:sz w:val="28"/>
          <w:szCs w:val="28"/>
        </w:rPr>
        <w:t xml:space="preserve"> Правительства Саратовской области от 29.05.2014 № 313-П «Об утверждении Положения об организации индивидуального отбора при приеме либо переводе в областные государственные образовательные организации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 постановлением Правительства Саратовской области от 28 февраля 2019 № 129-П и от 19 марта 2015 № 128-П «О внесении изменений в постановление Правительства Саратовской области от 29 мая 2014 года № 313-П». </w:t>
      </w:r>
    </w:p>
    <w:p w:rsidR="000458EC" w:rsidRPr="00FE21D1" w:rsidRDefault="000458EC" w:rsidP="000458EC">
      <w:pPr>
        <w:pStyle w:val="Default"/>
        <w:jc w:val="both"/>
        <w:rPr>
          <w:sz w:val="28"/>
          <w:szCs w:val="28"/>
        </w:rPr>
      </w:pPr>
      <w:r w:rsidRPr="00FE21D1">
        <w:rPr>
          <w:sz w:val="28"/>
          <w:szCs w:val="28"/>
        </w:rPr>
        <w:t xml:space="preserve">1.2. Положение регламентирует порядок индивидуального отбора </w:t>
      </w:r>
      <w:proofErr w:type="gramStart"/>
      <w:r w:rsidRPr="00FE21D1">
        <w:rPr>
          <w:sz w:val="28"/>
          <w:szCs w:val="28"/>
        </w:rPr>
        <w:t>обучающихся</w:t>
      </w:r>
      <w:proofErr w:type="gramEnd"/>
      <w:r w:rsidRPr="00FE21D1">
        <w:rPr>
          <w:sz w:val="28"/>
          <w:szCs w:val="28"/>
        </w:rPr>
        <w:t xml:space="preserve"> для профильного обучения, в том числе на основе ИУП, МАОУ «Лицей №3 им. А.С.Пушкина» для получения среднего общего образования. </w:t>
      </w:r>
    </w:p>
    <w:p w:rsidR="000458EC" w:rsidRPr="00FE21D1" w:rsidRDefault="000458EC" w:rsidP="000458EC">
      <w:pPr>
        <w:pStyle w:val="Default"/>
        <w:jc w:val="both"/>
        <w:rPr>
          <w:sz w:val="28"/>
          <w:szCs w:val="28"/>
        </w:rPr>
      </w:pPr>
      <w:r w:rsidRPr="00FE21D1">
        <w:rPr>
          <w:sz w:val="28"/>
          <w:szCs w:val="28"/>
        </w:rPr>
        <w:t xml:space="preserve">1.3. Индивидуальный отбор: в класс (классы) профильного обучения Лицея, в том числе на основе ИУП, осуществляется с десятого класса из числа </w:t>
      </w:r>
      <w:proofErr w:type="gramStart"/>
      <w:r w:rsidRPr="00FE21D1">
        <w:rPr>
          <w:sz w:val="28"/>
          <w:szCs w:val="28"/>
        </w:rPr>
        <w:t>обучающихся</w:t>
      </w:r>
      <w:proofErr w:type="gramEnd"/>
      <w:r w:rsidRPr="00FE21D1">
        <w:rPr>
          <w:sz w:val="28"/>
          <w:szCs w:val="28"/>
        </w:rPr>
        <w:t>, имеющих по результатам государственной итоговой аттестации первичные баллы не ниже установленных данным положением (Приложение №1).</w:t>
      </w:r>
    </w:p>
    <w:p w:rsidR="000458EC" w:rsidRPr="00FE21D1" w:rsidRDefault="000458EC" w:rsidP="000458EC">
      <w:pPr>
        <w:pStyle w:val="Default"/>
        <w:jc w:val="both"/>
        <w:rPr>
          <w:sz w:val="28"/>
          <w:szCs w:val="28"/>
        </w:rPr>
      </w:pPr>
      <w:proofErr w:type="gramStart"/>
      <w:r w:rsidRPr="00FE21D1">
        <w:rPr>
          <w:sz w:val="28"/>
          <w:szCs w:val="28"/>
        </w:rPr>
        <w:t xml:space="preserve">Перечень профильных предметов для обучающихся, планирующих продолжить обучение по программам среднего общего образования в классах профильного обучения, по каждому профилю обучения утверждается министерством образования; </w:t>
      </w:r>
      <w:proofErr w:type="gramEnd"/>
    </w:p>
    <w:p w:rsidR="000458EC" w:rsidRPr="00FE21D1" w:rsidRDefault="000458EC" w:rsidP="000458EC">
      <w:pPr>
        <w:pStyle w:val="Default"/>
        <w:jc w:val="both"/>
        <w:rPr>
          <w:sz w:val="28"/>
          <w:szCs w:val="28"/>
        </w:rPr>
      </w:pPr>
      <w:r w:rsidRPr="00FE21D1">
        <w:rPr>
          <w:sz w:val="28"/>
          <w:szCs w:val="28"/>
        </w:rPr>
        <w:t xml:space="preserve">1.4. Участниками индивидуального отбора могут быть все обучающиеся независимо от места их жительства и получения основного общего образования. </w:t>
      </w:r>
    </w:p>
    <w:p w:rsidR="000458EC" w:rsidRPr="00FE21D1" w:rsidRDefault="000458EC" w:rsidP="000458EC">
      <w:pPr>
        <w:pStyle w:val="Default"/>
        <w:jc w:val="both"/>
        <w:rPr>
          <w:sz w:val="28"/>
          <w:szCs w:val="28"/>
        </w:rPr>
      </w:pPr>
      <w:r w:rsidRPr="00FE21D1">
        <w:rPr>
          <w:sz w:val="28"/>
          <w:szCs w:val="28"/>
        </w:rPr>
        <w:t xml:space="preserve">1.5. Информирование обучающихся, родителей (законных представителей) о сроках, времени, месте подачи заявлений и процедуре индивидуального отбора осуществляется образовательной организацией через официальный сайт, информационные стенды, средства массовой информации не позднее 30 календарных дней до начала проведения индивидуального отбора. Дополнительное </w:t>
      </w:r>
      <w:r w:rsidRPr="00FE21D1">
        <w:rPr>
          <w:sz w:val="28"/>
          <w:szCs w:val="28"/>
        </w:rPr>
        <w:lastRenderedPageBreak/>
        <w:t xml:space="preserve">информирование может осуществляться через ученические и родительские собрания. </w:t>
      </w:r>
    </w:p>
    <w:p w:rsidR="000458EC" w:rsidRPr="00FE21D1" w:rsidRDefault="000458EC" w:rsidP="000458EC">
      <w:pPr>
        <w:pStyle w:val="Default"/>
        <w:jc w:val="both"/>
        <w:rPr>
          <w:sz w:val="28"/>
          <w:szCs w:val="28"/>
        </w:rPr>
      </w:pPr>
      <w:r w:rsidRPr="00FE21D1">
        <w:rPr>
          <w:b/>
          <w:bCs/>
          <w:sz w:val="28"/>
          <w:szCs w:val="28"/>
        </w:rPr>
        <w:t xml:space="preserve">2. Организация приема документов для определения образовательных организаций, проводящих индивидуальный отбор в 10 классы профильного обучения </w:t>
      </w:r>
    </w:p>
    <w:p w:rsidR="000458EC" w:rsidRPr="00FE21D1" w:rsidRDefault="000458EC" w:rsidP="000458EC">
      <w:pPr>
        <w:pStyle w:val="Default"/>
        <w:jc w:val="both"/>
        <w:rPr>
          <w:sz w:val="28"/>
          <w:szCs w:val="28"/>
        </w:rPr>
      </w:pPr>
      <w:r w:rsidRPr="00FE21D1">
        <w:rPr>
          <w:sz w:val="28"/>
          <w:szCs w:val="28"/>
        </w:rPr>
        <w:t xml:space="preserve">2.1. Для внесения МАОУ «Лицей №3 им. А.С. Пушкина» в перечень образовательных организаций, проводящих индивидуальный отбор в класс (классы) профильного обучения, в том числе на основе ИУП, </w:t>
      </w:r>
    </w:p>
    <w:p w:rsidR="000458EC" w:rsidRPr="00FE21D1" w:rsidRDefault="000458EC" w:rsidP="000458EC">
      <w:pPr>
        <w:pStyle w:val="Default"/>
        <w:jc w:val="both"/>
        <w:rPr>
          <w:sz w:val="28"/>
          <w:szCs w:val="28"/>
        </w:rPr>
      </w:pPr>
      <w:r w:rsidRPr="00FE21D1">
        <w:rPr>
          <w:sz w:val="28"/>
          <w:szCs w:val="28"/>
        </w:rPr>
        <w:t xml:space="preserve">в Комиссию комитета по образованию муниципального образования «Город Саратов» в срок до 1 апреля соответствующего года подаются документы в соответствии с регламентом. </w:t>
      </w:r>
    </w:p>
    <w:p w:rsidR="000458EC" w:rsidRPr="00FE21D1" w:rsidRDefault="000458EC" w:rsidP="000458EC">
      <w:pPr>
        <w:pStyle w:val="Default"/>
        <w:jc w:val="both"/>
        <w:rPr>
          <w:sz w:val="28"/>
          <w:szCs w:val="28"/>
        </w:rPr>
      </w:pPr>
      <w:r w:rsidRPr="00FE21D1">
        <w:rPr>
          <w:sz w:val="28"/>
          <w:szCs w:val="28"/>
        </w:rPr>
        <w:t xml:space="preserve">2.2 Регламент представления документов определяется комитетом по образованию муниципального образования «Город Саратов». </w:t>
      </w:r>
    </w:p>
    <w:p w:rsidR="000458EC" w:rsidRPr="00FE21D1" w:rsidRDefault="000458EC" w:rsidP="000458EC">
      <w:pPr>
        <w:pStyle w:val="Default"/>
        <w:jc w:val="both"/>
        <w:rPr>
          <w:sz w:val="28"/>
          <w:szCs w:val="28"/>
        </w:rPr>
      </w:pPr>
      <w:r w:rsidRPr="00FE21D1">
        <w:rPr>
          <w:b/>
          <w:bCs/>
          <w:sz w:val="28"/>
          <w:szCs w:val="28"/>
        </w:rPr>
        <w:t xml:space="preserve">3. Организация приема документов образовательными организациями для проведения индивидуального отбора </w:t>
      </w:r>
    </w:p>
    <w:p w:rsidR="000458EC" w:rsidRPr="00FE21D1" w:rsidRDefault="000458EC" w:rsidP="000458EC">
      <w:pPr>
        <w:pStyle w:val="Default"/>
        <w:jc w:val="both"/>
        <w:rPr>
          <w:sz w:val="28"/>
          <w:szCs w:val="28"/>
        </w:rPr>
      </w:pPr>
      <w:r w:rsidRPr="00FE21D1">
        <w:rPr>
          <w:sz w:val="28"/>
          <w:szCs w:val="28"/>
        </w:rPr>
        <w:t xml:space="preserve">3.1. Для проведения индивидуального отбора в класс (классы) профильного обучения, в том числе на основе ИУП, в лицее создается комиссия по проведению индивидуального отбора </w:t>
      </w:r>
      <w:proofErr w:type="gramStart"/>
      <w:r w:rsidRPr="00FE21D1">
        <w:rPr>
          <w:sz w:val="28"/>
          <w:szCs w:val="28"/>
        </w:rPr>
        <w:t>обучающихся</w:t>
      </w:r>
      <w:proofErr w:type="gramEnd"/>
      <w:r w:rsidRPr="00FE21D1">
        <w:rPr>
          <w:sz w:val="28"/>
          <w:szCs w:val="28"/>
        </w:rPr>
        <w:t xml:space="preserve"> в класс (классы) профильного обучения, в том числе на основе ИУП. </w:t>
      </w:r>
    </w:p>
    <w:p w:rsidR="000458EC" w:rsidRPr="00FE21D1" w:rsidRDefault="000458EC" w:rsidP="000458EC">
      <w:pPr>
        <w:pStyle w:val="Default"/>
        <w:jc w:val="both"/>
        <w:rPr>
          <w:sz w:val="28"/>
          <w:szCs w:val="28"/>
        </w:rPr>
      </w:pPr>
      <w:r w:rsidRPr="00FE21D1">
        <w:rPr>
          <w:sz w:val="28"/>
          <w:szCs w:val="28"/>
        </w:rPr>
        <w:t xml:space="preserve">3.2. </w:t>
      </w:r>
      <w:proofErr w:type="gramStart"/>
      <w:r w:rsidRPr="00FE21D1">
        <w:rPr>
          <w:sz w:val="28"/>
          <w:szCs w:val="28"/>
        </w:rPr>
        <w:t>В состав комиссии по проведению индивидуального отбора обучающихся в класс в класс (классы) профильного обучения, в том числе на основе ИУП, входят руководящие и педагогические работники лицея (учителя-предметники по соответствующей образовательной области или профильным учебным предметам, руководители предметных методических объединений по соответствующей образовательной области или профилю, заместители директора лицея, курирующие вопросы качества обучения по программам углубленного изучения отдельных предметов или</w:t>
      </w:r>
      <w:proofErr w:type="gramEnd"/>
      <w:r w:rsidRPr="00FE21D1">
        <w:rPr>
          <w:sz w:val="28"/>
          <w:szCs w:val="28"/>
        </w:rPr>
        <w:t xml:space="preserve"> профильного обучения, представители психолого-педагогической службы), представители родительской общественности (по согласованию), а также представители органов управления образованием (по согласованию). </w:t>
      </w:r>
    </w:p>
    <w:p w:rsidR="000458EC" w:rsidRPr="00FE21D1" w:rsidRDefault="000458EC" w:rsidP="000458EC">
      <w:pPr>
        <w:pStyle w:val="Default"/>
        <w:jc w:val="both"/>
        <w:rPr>
          <w:sz w:val="28"/>
          <w:szCs w:val="28"/>
        </w:rPr>
      </w:pPr>
      <w:r w:rsidRPr="00FE21D1">
        <w:rPr>
          <w:sz w:val="28"/>
          <w:szCs w:val="28"/>
        </w:rPr>
        <w:t xml:space="preserve">Численность, персональный состав, порядок создания и организации работы комиссии по проведению индивидуального отбора </w:t>
      </w:r>
      <w:proofErr w:type="gramStart"/>
      <w:r w:rsidRPr="00FE21D1">
        <w:rPr>
          <w:sz w:val="28"/>
          <w:szCs w:val="28"/>
        </w:rPr>
        <w:t>обучающихся</w:t>
      </w:r>
      <w:proofErr w:type="gramEnd"/>
      <w:r w:rsidRPr="00FE21D1">
        <w:rPr>
          <w:sz w:val="28"/>
          <w:szCs w:val="28"/>
        </w:rPr>
        <w:t xml:space="preserve"> в класс (класс) профильного обучения, в том числе на основе ИУП, утверждается приказом директора лицея. </w:t>
      </w:r>
    </w:p>
    <w:p w:rsidR="000458EC" w:rsidRPr="00FE21D1" w:rsidRDefault="000458EC" w:rsidP="000458EC">
      <w:pPr>
        <w:pStyle w:val="Default"/>
        <w:jc w:val="both"/>
        <w:rPr>
          <w:sz w:val="28"/>
          <w:szCs w:val="28"/>
        </w:rPr>
      </w:pPr>
      <w:r w:rsidRPr="00FE21D1">
        <w:rPr>
          <w:sz w:val="28"/>
          <w:szCs w:val="28"/>
        </w:rPr>
        <w:t xml:space="preserve">3.3. Для осуществления индивидуального отбора в класс (классы) профильного обучения, в том числе на основе ИУП, родители (законные представители) обучающегося представляют следующие документы: </w:t>
      </w:r>
    </w:p>
    <w:p w:rsidR="000458EC" w:rsidRPr="00FE21D1" w:rsidRDefault="000458EC" w:rsidP="000458EC">
      <w:pPr>
        <w:pStyle w:val="Default"/>
        <w:jc w:val="both"/>
        <w:rPr>
          <w:sz w:val="28"/>
          <w:szCs w:val="28"/>
        </w:rPr>
      </w:pPr>
      <w:r w:rsidRPr="00FE21D1">
        <w:rPr>
          <w:sz w:val="28"/>
          <w:szCs w:val="28"/>
        </w:rPr>
        <w:t xml:space="preserve">1) заявление на имя директора лицея об участии в отборе; </w:t>
      </w:r>
    </w:p>
    <w:p w:rsidR="000458EC" w:rsidRPr="00FE21D1" w:rsidRDefault="000458EC" w:rsidP="000458EC">
      <w:pPr>
        <w:pStyle w:val="Default"/>
        <w:jc w:val="both"/>
        <w:rPr>
          <w:sz w:val="28"/>
          <w:szCs w:val="28"/>
        </w:rPr>
      </w:pPr>
      <w:r w:rsidRPr="00FE21D1">
        <w:rPr>
          <w:sz w:val="28"/>
          <w:szCs w:val="28"/>
        </w:rPr>
        <w:t xml:space="preserve">2) документ, подтверждающий статус заявителя (оригинал для ознакомления); </w:t>
      </w:r>
    </w:p>
    <w:p w:rsidR="000458EC" w:rsidRPr="00FE21D1" w:rsidRDefault="000458EC" w:rsidP="000458EC">
      <w:pPr>
        <w:pStyle w:val="Default"/>
        <w:jc w:val="both"/>
        <w:rPr>
          <w:sz w:val="28"/>
          <w:szCs w:val="28"/>
        </w:rPr>
      </w:pPr>
      <w:r w:rsidRPr="00FE21D1">
        <w:rPr>
          <w:sz w:val="28"/>
          <w:szCs w:val="28"/>
        </w:rPr>
        <w:t xml:space="preserve">3) карта медицинского освидетельствования с комплектом медицинских документов о состоянии здоровья; </w:t>
      </w:r>
    </w:p>
    <w:p w:rsidR="000458EC" w:rsidRPr="00FE21D1" w:rsidRDefault="000458EC" w:rsidP="000458EC">
      <w:pPr>
        <w:pStyle w:val="Default"/>
        <w:jc w:val="both"/>
        <w:rPr>
          <w:sz w:val="28"/>
          <w:szCs w:val="28"/>
        </w:rPr>
      </w:pPr>
      <w:r w:rsidRPr="00FE21D1">
        <w:rPr>
          <w:sz w:val="28"/>
          <w:szCs w:val="28"/>
        </w:rPr>
        <w:t xml:space="preserve">4) копия аттестата об основном общем образовании с предъявлением оригинала (при осуществлении индивидуального отбора в класс (классы) профильного обучения, в том числе на основе ИУП); </w:t>
      </w:r>
    </w:p>
    <w:p w:rsidR="000458EC" w:rsidRPr="00FE21D1" w:rsidRDefault="000458EC" w:rsidP="000458EC">
      <w:pPr>
        <w:pStyle w:val="Default"/>
        <w:jc w:val="both"/>
        <w:rPr>
          <w:sz w:val="28"/>
          <w:szCs w:val="28"/>
        </w:rPr>
      </w:pPr>
      <w:r w:rsidRPr="00FE21D1">
        <w:rPr>
          <w:sz w:val="28"/>
          <w:szCs w:val="28"/>
        </w:rPr>
        <w:t xml:space="preserve">5) документ, выданный образовательной организацией, содержащий сведения о результатах основного государственного экзамена обучающегося из протокола </w:t>
      </w:r>
      <w:r w:rsidRPr="00FE21D1">
        <w:rPr>
          <w:sz w:val="28"/>
          <w:szCs w:val="28"/>
        </w:rPr>
        <w:lastRenderedPageBreak/>
        <w:t xml:space="preserve">проверки результатов основного государственного экзамена, сформированного ГАУ СО «РЦОКО» (Приложение №2). </w:t>
      </w:r>
    </w:p>
    <w:p w:rsidR="000458EC" w:rsidRPr="00FE21D1" w:rsidRDefault="000458EC" w:rsidP="000458EC">
      <w:pPr>
        <w:pStyle w:val="Default"/>
        <w:jc w:val="both"/>
        <w:rPr>
          <w:sz w:val="28"/>
          <w:szCs w:val="28"/>
        </w:rPr>
      </w:pPr>
      <w:r w:rsidRPr="00FE21D1">
        <w:rPr>
          <w:sz w:val="28"/>
          <w:szCs w:val="28"/>
        </w:rPr>
        <w:t xml:space="preserve">Родители (законные представители) вправе предоставить по собственной инициативе иные документы, подтверждающие индивидуальные образовательные достижения </w:t>
      </w:r>
      <w:proofErr w:type="gramStart"/>
      <w:r w:rsidRPr="00FE21D1">
        <w:rPr>
          <w:sz w:val="28"/>
          <w:szCs w:val="28"/>
        </w:rPr>
        <w:t>обучающихся</w:t>
      </w:r>
      <w:proofErr w:type="gramEnd"/>
      <w:r w:rsidRPr="00FE21D1">
        <w:rPr>
          <w:sz w:val="28"/>
          <w:szCs w:val="28"/>
        </w:rPr>
        <w:t xml:space="preserve">. </w:t>
      </w:r>
    </w:p>
    <w:p w:rsidR="000458EC" w:rsidRPr="00FE21D1" w:rsidRDefault="000458EC" w:rsidP="000458EC">
      <w:pPr>
        <w:pStyle w:val="Default"/>
        <w:jc w:val="both"/>
        <w:rPr>
          <w:sz w:val="28"/>
          <w:szCs w:val="28"/>
        </w:rPr>
      </w:pPr>
      <w:proofErr w:type="gramStart"/>
      <w:r w:rsidRPr="00FE21D1">
        <w:rPr>
          <w:sz w:val="28"/>
          <w:szCs w:val="28"/>
        </w:rPr>
        <w:t xml:space="preserve">В заявлении родителями (законными представителями) обучающегося указываются следующие сведения: </w:t>
      </w:r>
      <w:proofErr w:type="gramEnd"/>
    </w:p>
    <w:p w:rsidR="000458EC" w:rsidRPr="00FE21D1" w:rsidRDefault="000458EC" w:rsidP="000458EC">
      <w:pPr>
        <w:pStyle w:val="Default"/>
        <w:jc w:val="both"/>
        <w:rPr>
          <w:sz w:val="28"/>
          <w:szCs w:val="28"/>
        </w:rPr>
      </w:pPr>
      <w:r w:rsidRPr="00FE21D1">
        <w:rPr>
          <w:sz w:val="28"/>
          <w:szCs w:val="28"/>
        </w:rPr>
        <w:t xml:space="preserve">а) фамилия, имя, отчество (последнее - при наличии) </w:t>
      </w:r>
      <w:proofErr w:type="gramStart"/>
      <w:r w:rsidRPr="00FE21D1">
        <w:rPr>
          <w:sz w:val="28"/>
          <w:szCs w:val="28"/>
        </w:rPr>
        <w:t>обучающегося</w:t>
      </w:r>
      <w:proofErr w:type="gramEnd"/>
      <w:r w:rsidRPr="00FE21D1">
        <w:rPr>
          <w:sz w:val="28"/>
          <w:szCs w:val="28"/>
        </w:rPr>
        <w:t xml:space="preserve">; </w:t>
      </w:r>
    </w:p>
    <w:p w:rsidR="000458EC" w:rsidRPr="00FE21D1" w:rsidRDefault="000458EC" w:rsidP="007D7662">
      <w:pPr>
        <w:pStyle w:val="Default"/>
        <w:jc w:val="both"/>
        <w:rPr>
          <w:sz w:val="28"/>
          <w:szCs w:val="28"/>
        </w:rPr>
      </w:pPr>
      <w:proofErr w:type="gramStart"/>
      <w:r w:rsidRPr="00FE21D1">
        <w:rPr>
          <w:sz w:val="28"/>
          <w:szCs w:val="28"/>
        </w:rPr>
        <w:t xml:space="preserve">б) дата и место рождения обучающегося; в) фамилия, имя, отчество (последнее - при наличии) родителей (законных представителей) обучающегося; </w:t>
      </w:r>
      <w:proofErr w:type="gramEnd"/>
    </w:p>
    <w:p w:rsidR="000458EC" w:rsidRPr="00FE21D1" w:rsidRDefault="000458EC" w:rsidP="000458EC">
      <w:pPr>
        <w:pStyle w:val="Default"/>
        <w:jc w:val="both"/>
        <w:rPr>
          <w:sz w:val="28"/>
          <w:szCs w:val="28"/>
        </w:rPr>
      </w:pPr>
      <w:r w:rsidRPr="00FE21D1">
        <w:rPr>
          <w:sz w:val="28"/>
          <w:szCs w:val="28"/>
        </w:rPr>
        <w:t xml:space="preserve">г) класс профильного обучения, в том числе на основе ИУП, для приѐма либо перевода в который организован индивидуальный отбор </w:t>
      </w:r>
    </w:p>
    <w:p w:rsidR="000458EC" w:rsidRPr="00FE21D1" w:rsidRDefault="000458EC" w:rsidP="000458EC">
      <w:pPr>
        <w:pStyle w:val="Default"/>
        <w:jc w:val="both"/>
        <w:rPr>
          <w:sz w:val="28"/>
          <w:szCs w:val="28"/>
        </w:rPr>
      </w:pPr>
      <w:r w:rsidRPr="00FE21D1">
        <w:rPr>
          <w:sz w:val="28"/>
          <w:szCs w:val="28"/>
        </w:rPr>
        <w:t xml:space="preserve">обучающихся. </w:t>
      </w:r>
    </w:p>
    <w:p w:rsidR="000458EC" w:rsidRPr="00FE21D1" w:rsidRDefault="000458EC" w:rsidP="000458EC">
      <w:pPr>
        <w:pStyle w:val="Default"/>
        <w:jc w:val="both"/>
        <w:rPr>
          <w:sz w:val="28"/>
          <w:szCs w:val="28"/>
        </w:rPr>
      </w:pPr>
      <w:r w:rsidRPr="00FE21D1">
        <w:rPr>
          <w:sz w:val="28"/>
          <w:szCs w:val="28"/>
        </w:rPr>
        <w:t xml:space="preserve">Прием документов для осуществления индивидуального отбора в класс (классы) профильного обучения, в том числе на основе ИУП, осуществляется до 15 июля текущего года. </w:t>
      </w:r>
    </w:p>
    <w:p w:rsidR="000458EC" w:rsidRPr="00FE21D1" w:rsidRDefault="000458EC" w:rsidP="000458EC">
      <w:pPr>
        <w:pStyle w:val="Default"/>
        <w:jc w:val="both"/>
        <w:rPr>
          <w:sz w:val="28"/>
          <w:szCs w:val="28"/>
        </w:rPr>
      </w:pPr>
      <w:r w:rsidRPr="00FE21D1">
        <w:rPr>
          <w:sz w:val="28"/>
          <w:szCs w:val="28"/>
        </w:rPr>
        <w:t xml:space="preserve">3.4. Прием и регистрация документов, представленных родителями (законными представителями) обучающихся, осуществляется работником лицея, ответственным за прием и регистрацию входящей корреспонденции, в журнале приѐма заявлений по индивидуальному отбору. </w:t>
      </w:r>
    </w:p>
    <w:p w:rsidR="000458EC" w:rsidRPr="00FE21D1" w:rsidRDefault="000458EC" w:rsidP="000458EC">
      <w:pPr>
        <w:pStyle w:val="Default"/>
        <w:jc w:val="both"/>
        <w:rPr>
          <w:sz w:val="28"/>
          <w:szCs w:val="28"/>
        </w:rPr>
      </w:pPr>
      <w:r w:rsidRPr="00FE21D1">
        <w:rPr>
          <w:sz w:val="28"/>
          <w:szCs w:val="28"/>
        </w:rPr>
        <w:t xml:space="preserve">3.5. Заявителю выдается документ, содержащий следующую информацию: </w:t>
      </w:r>
    </w:p>
    <w:p w:rsidR="000458EC" w:rsidRPr="00FE21D1" w:rsidRDefault="000458EC" w:rsidP="000458EC">
      <w:pPr>
        <w:pStyle w:val="Default"/>
        <w:jc w:val="both"/>
        <w:rPr>
          <w:sz w:val="28"/>
          <w:szCs w:val="28"/>
        </w:rPr>
      </w:pPr>
      <w:r w:rsidRPr="00FE21D1">
        <w:rPr>
          <w:sz w:val="28"/>
          <w:szCs w:val="28"/>
        </w:rPr>
        <w:t xml:space="preserve">- входящий номер заявления; </w:t>
      </w:r>
    </w:p>
    <w:p w:rsidR="000458EC" w:rsidRPr="00FE21D1" w:rsidRDefault="000458EC" w:rsidP="000458EC">
      <w:pPr>
        <w:pStyle w:val="Default"/>
        <w:jc w:val="both"/>
        <w:rPr>
          <w:sz w:val="28"/>
          <w:szCs w:val="28"/>
        </w:rPr>
      </w:pPr>
      <w:r w:rsidRPr="00FE21D1">
        <w:rPr>
          <w:sz w:val="28"/>
          <w:szCs w:val="28"/>
        </w:rPr>
        <w:t xml:space="preserve">- перечень представленных документов и отметка об их получении, заверенная подписью работника лицея, ответственного за прием и регистрацию входящей корреспонденции, и печатью образовательной организации; </w:t>
      </w:r>
    </w:p>
    <w:p w:rsidR="000458EC" w:rsidRPr="00FE21D1" w:rsidRDefault="000458EC" w:rsidP="000458EC">
      <w:pPr>
        <w:pStyle w:val="Default"/>
        <w:jc w:val="both"/>
        <w:rPr>
          <w:sz w:val="28"/>
          <w:szCs w:val="28"/>
        </w:rPr>
      </w:pPr>
      <w:r w:rsidRPr="00FE21D1">
        <w:rPr>
          <w:sz w:val="28"/>
          <w:szCs w:val="28"/>
        </w:rPr>
        <w:t xml:space="preserve">- сведения о сроках уведомления о зачислении; </w:t>
      </w:r>
    </w:p>
    <w:p w:rsidR="000458EC" w:rsidRPr="00FE21D1" w:rsidRDefault="000458EC" w:rsidP="000458EC">
      <w:pPr>
        <w:pStyle w:val="Default"/>
        <w:jc w:val="both"/>
        <w:rPr>
          <w:sz w:val="28"/>
          <w:szCs w:val="28"/>
        </w:rPr>
      </w:pPr>
      <w:r w:rsidRPr="00FE21D1">
        <w:rPr>
          <w:sz w:val="28"/>
          <w:szCs w:val="28"/>
        </w:rPr>
        <w:t xml:space="preserve">- контактные телефоны для получения информации; </w:t>
      </w:r>
    </w:p>
    <w:p w:rsidR="000458EC" w:rsidRPr="00FE21D1" w:rsidRDefault="000458EC" w:rsidP="000458EC">
      <w:pPr>
        <w:pStyle w:val="Default"/>
        <w:jc w:val="both"/>
        <w:rPr>
          <w:sz w:val="28"/>
          <w:szCs w:val="28"/>
        </w:rPr>
      </w:pPr>
      <w:r w:rsidRPr="00FE21D1">
        <w:rPr>
          <w:sz w:val="28"/>
          <w:szCs w:val="28"/>
        </w:rPr>
        <w:t xml:space="preserve">- телефон учредителя образовательной организации. </w:t>
      </w:r>
    </w:p>
    <w:p w:rsidR="000458EC" w:rsidRPr="00FE21D1" w:rsidRDefault="000458EC" w:rsidP="000458EC">
      <w:pPr>
        <w:pStyle w:val="Default"/>
        <w:jc w:val="both"/>
        <w:rPr>
          <w:sz w:val="28"/>
          <w:szCs w:val="28"/>
        </w:rPr>
      </w:pPr>
      <w:r w:rsidRPr="00FE21D1">
        <w:rPr>
          <w:b/>
          <w:bCs/>
          <w:sz w:val="28"/>
          <w:szCs w:val="28"/>
        </w:rPr>
        <w:t xml:space="preserve">4. Индивидуальный отбор в класс (классы) профильного обучения. </w:t>
      </w:r>
    </w:p>
    <w:p w:rsidR="000458EC" w:rsidRPr="00FE21D1" w:rsidRDefault="000458EC" w:rsidP="000458EC">
      <w:pPr>
        <w:pStyle w:val="Default"/>
        <w:jc w:val="both"/>
        <w:rPr>
          <w:sz w:val="28"/>
          <w:szCs w:val="28"/>
        </w:rPr>
      </w:pPr>
      <w:r w:rsidRPr="00FE21D1">
        <w:rPr>
          <w:sz w:val="28"/>
          <w:szCs w:val="28"/>
        </w:rPr>
        <w:t xml:space="preserve">4.1 Индивидуальный отбор в класс (классы) профильного обучения, в том числе на основе УИП, проводится в 4 этапа: </w:t>
      </w:r>
    </w:p>
    <w:p w:rsidR="000458EC" w:rsidRPr="00FE21D1" w:rsidRDefault="000458EC" w:rsidP="000458EC">
      <w:pPr>
        <w:pStyle w:val="Default"/>
        <w:jc w:val="both"/>
        <w:rPr>
          <w:sz w:val="28"/>
          <w:szCs w:val="28"/>
        </w:rPr>
      </w:pPr>
      <w:proofErr w:type="gramStart"/>
      <w:r w:rsidRPr="00FE21D1">
        <w:rPr>
          <w:sz w:val="28"/>
          <w:szCs w:val="28"/>
        </w:rPr>
        <w:t xml:space="preserve">1 этап - составление ранжированного списка обучающихся на основе итоговой суммы баллов, складывающейся из суммы первичных баллов, полученных по результатам государственной итоговой аттестации по двум профильным предметам, и баллов за индивидуальные образовательные достижения обучающихся по профильным предметам, рассчитываемых в соответствии с данным Положением (Приложение №3) – не позднее 22 июля текущего года; </w:t>
      </w:r>
      <w:proofErr w:type="gramEnd"/>
    </w:p>
    <w:p w:rsidR="000458EC" w:rsidRPr="00FE21D1" w:rsidRDefault="000458EC" w:rsidP="000458EC">
      <w:pPr>
        <w:pStyle w:val="Default"/>
        <w:jc w:val="both"/>
        <w:rPr>
          <w:sz w:val="28"/>
          <w:szCs w:val="28"/>
        </w:rPr>
      </w:pPr>
      <w:r w:rsidRPr="00FE21D1">
        <w:rPr>
          <w:sz w:val="28"/>
          <w:szCs w:val="28"/>
        </w:rPr>
        <w:t xml:space="preserve">2 этап – составления списка обучающихся, рекомендованных к зачислению комиссией по проведению индивидуального отбора обучающихся в класс (классы) профильного обучения, в том числе на основе ИУП, на основании ранжированного списка обучающихся и до заполнения установленного количества мест – не позднее 25 июля текущего года. </w:t>
      </w:r>
    </w:p>
    <w:p w:rsidR="000458EC" w:rsidRPr="00FE21D1" w:rsidRDefault="000458EC" w:rsidP="000458EC">
      <w:pPr>
        <w:pStyle w:val="Default"/>
        <w:jc w:val="both"/>
        <w:rPr>
          <w:sz w:val="28"/>
          <w:szCs w:val="28"/>
        </w:rPr>
      </w:pPr>
      <w:proofErr w:type="gramStart"/>
      <w:r w:rsidRPr="00FE21D1">
        <w:rPr>
          <w:sz w:val="28"/>
          <w:szCs w:val="28"/>
        </w:rPr>
        <w:t xml:space="preserve">При равенстве баллов у обучающихся, претендующих на последнее или последние места из установленного количества мест, преимущественное право на включение в </w:t>
      </w:r>
      <w:r w:rsidRPr="00FE21D1">
        <w:rPr>
          <w:sz w:val="28"/>
          <w:szCs w:val="28"/>
        </w:rPr>
        <w:lastRenderedPageBreak/>
        <w:t xml:space="preserve">список обучающихся, рекомендованных к зачислению, получают обучающиеся, имеющие более высокий средний балл аттестата об основном общем образовании. </w:t>
      </w:r>
      <w:proofErr w:type="gramEnd"/>
    </w:p>
    <w:p w:rsidR="000458EC" w:rsidRPr="00FE21D1" w:rsidRDefault="000458EC" w:rsidP="000458EC">
      <w:pPr>
        <w:pStyle w:val="Default"/>
        <w:jc w:val="both"/>
        <w:rPr>
          <w:sz w:val="28"/>
          <w:szCs w:val="28"/>
        </w:rPr>
      </w:pPr>
      <w:r w:rsidRPr="00FE21D1">
        <w:rPr>
          <w:sz w:val="28"/>
          <w:szCs w:val="28"/>
        </w:rPr>
        <w:t xml:space="preserve">3 этап – прием заявлений родителей (законных представителей) обучающихся о согласии на зачисление, личных дел обучающихся, подлинников аттестатов об основном общем образовании – не позднее 30 июля текущего года; </w:t>
      </w:r>
    </w:p>
    <w:p w:rsidR="000458EC" w:rsidRPr="00FE21D1" w:rsidRDefault="000458EC" w:rsidP="000458EC">
      <w:pPr>
        <w:pStyle w:val="Default"/>
        <w:jc w:val="both"/>
        <w:rPr>
          <w:sz w:val="28"/>
          <w:szCs w:val="28"/>
        </w:rPr>
      </w:pPr>
      <w:r w:rsidRPr="00FE21D1">
        <w:rPr>
          <w:sz w:val="28"/>
          <w:szCs w:val="28"/>
        </w:rPr>
        <w:t xml:space="preserve">4 этап – принятие решения о зачислении </w:t>
      </w:r>
      <w:proofErr w:type="gramStart"/>
      <w:r w:rsidRPr="00FE21D1">
        <w:rPr>
          <w:sz w:val="28"/>
          <w:szCs w:val="28"/>
        </w:rPr>
        <w:t>обучающихся</w:t>
      </w:r>
      <w:proofErr w:type="gramEnd"/>
      <w:r w:rsidRPr="00FE21D1">
        <w:rPr>
          <w:sz w:val="28"/>
          <w:szCs w:val="28"/>
        </w:rPr>
        <w:t xml:space="preserve"> – не позднее 1 августа текущего года. </w:t>
      </w:r>
    </w:p>
    <w:p w:rsidR="000458EC" w:rsidRPr="00FE21D1" w:rsidRDefault="000458EC" w:rsidP="000458EC">
      <w:pPr>
        <w:pStyle w:val="Default"/>
        <w:jc w:val="both"/>
        <w:rPr>
          <w:sz w:val="28"/>
          <w:szCs w:val="28"/>
        </w:rPr>
      </w:pPr>
      <w:r w:rsidRPr="00FE21D1">
        <w:rPr>
          <w:sz w:val="28"/>
          <w:szCs w:val="28"/>
        </w:rPr>
        <w:t xml:space="preserve">4.2. Информация об этапах индивидуального отбора доводится лицеем до сведения обучающихся и их родителей (законных представителей) через официальный сайт лицея в информационно-телекоммуникационной сети Интернет и информационный стенд </w:t>
      </w:r>
    </w:p>
    <w:p w:rsidR="000458EC" w:rsidRPr="00FE21D1" w:rsidRDefault="000458EC" w:rsidP="000458EC">
      <w:pPr>
        <w:pStyle w:val="Default"/>
        <w:jc w:val="both"/>
        <w:rPr>
          <w:sz w:val="28"/>
          <w:szCs w:val="28"/>
        </w:rPr>
      </w:pPr>
      <w:r w:rsidRPr="00FE21D1">
        <w:rPr>
          <w:sz w:val="28"/>
          <w:szCs w:val="28"/>
        </w:rPr>
        <w:t xml:space="preserve">4.3. Приказы о зачислении в лицей подлежат размещению на информационном стенде лицея в день их издания. </w:t>
      </w:r>
    </w:p>
    <w:p w:rsidR="000458EC" w:rsidRPr="00FE21D1" w:rsidRDefault="000458EC" w:rsidP="007D7662">
      <w:pPr>
        <w:pStyle w:val="Default"/>
        <w:jc w:val="both"/>
        <w:rPr>
          <w:sz w:val="28"/>
          <w:szCs w:val="28"/>
        </w:rPr>
      </w:pPr>
      <w:r w:rsidRPr="00FE21D1">
        <w:rPr>
          <w:sz w:val="28"/>
          <w:szCs w:val="28"/>
        </w:rPr>
        <w:t xml:space="preserve">4.4. При переводе обучающегося из другой образовательной организации, реализующей образовательную программу профильного обучения, обучающийся зачисляется в лицей в порядке, утвержденном приказом Министерства образования и науки Российской Федерации от 12 марта 2014 года № 177 «Об утверждении Порядка и условий осуществления </w:t>
      </w:r>
      <w:proofErr w:type="gramStart"/>
      <w:r w:rsidRPr="00FE21D1">
        <w:rPr>
          <w:sz w:val="28"/>
          <w:szCs w:val="28"/>
        </w:rPr>
        <w:t>перевода</w:t>
      </w:r>
      <w:proofErr w:type="gramEnd"/>
      <w:r w:rsidRPr="00FE21D1">
        <w:rPr>
          <w:sz w:val="28"/>
          <w:szCs w:val="28"/>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соответствующего уровня и направленности»</w:t>
      </w:r>
      <w:proofErr w:type="gramStart"/>
      <w:r w:rsidRPr="00FE21D1">
        <w:rPr>
          <w:sz w:val="28"/>
          <w:szCs w:val="28"/>
        </w:rPr>
        <w:t xml:space="preserve"> .</w:t>
      </w:r>
      <w:proofErr w:type="gramEnd"/>
      <w:r w:rsidRPr="00FE21D1">
        <w:rPr>
          <w:sz w:val="28"/>
          <w:szCs w:val="28"/>
        </w:rPr>
        <w:t xml:space="preserve"> </w:t>
      </w:r>
    </w:p>
    <w:p w:rsidR="000458EC" w:rsidRPr="00FE21D1" w:rsidRDefault="000458EC" w:rsidP="000458EC">
      <w:pPr>
        <w:pStyle w:val="Default"/>
        <w:jc w:val="both"/>
        <w:rPr>
          <w:sz w:val="28"/>
          <w:szCs w:val="28"/>
        </w:rPr>
      </w:pPr>
      <w:r w:rsidRPr="00FE21D1">
        <w:rPr>
          <w:sz w:val="28"/>
          <w:szCs w:val="28"/>
        </w:rPr>
        <w:t xml:space="preserve">4.5. Дополнительный индивидуальный отбор обучающихся производится при наличии свободных мест в лицее до начала учебного года в порядке, установленном данным Положением. </w:t>
      </w:r>
    </w:p>
    <w:p w:rsidR="000458EC" w:rsidRPr="00FE21D1" w:rsidRDefault="000458EC" w:rsidP="000458EC">
      <w:pPr>
        <w:pStyle w:val="Default"/>
        <w:jc w:val="both"/>
        <w:rPr>
          <w:sz w:val="28"/>
          <w:szCs w:val="28"/>
        </w:rPr>
      </w:pPr>
      <w:r w:rsidRPr="00FE21D1">
        <w:rPr>
          <w:sz w:val="28"/>
          <w:szCs w:val="28"/>
        </w:rPr>
        <w:t xml:space="preserve">4.6. Обучающимся может быть предоставлено право изменения профиля обучения в течение учебного года при следующих условиях: </w:t>
      </w:r>
    </w:p>
    <w:p w:rsidR="000458EC" w:rsidRPr="00FE21D1" w:rsidRDefault="000458EC" w:rsidP="000458EC">
      <w:pPr>
        <w:pStyle w:val="Default"/>
        <w:jc w:val="both"/>
        <w:rPr>
          <w:sz w:val="28"/>
          <w:szCs w:val="28"/>
        </w:rPr>
      </w:pPr>
      <w:r w:rsidRPr="00FE21D1">
        <w:rPr>
          <w:sz w:val="28"/>
          <w:szCs w:val="28"/>
        </w:rPr>
        <w:t>- наличие свободных ме</w:t>
      </w:r>
      <w:proofErr w:type="gramStart"/>
      <w:r w:rsidRPr="00FE21D1">
        <w:rPr>
          <w:sz w:val="28"/>
          <w:szCs w:val="28"/>
        </w:rPr>
        <w:t>ст в кл</w:t>
      </w:r>
      <w:proofErr w:type="gramEnd"/>
      <w:r w:rsidRPr="00FE21D1">
        <w:rPr>
          <w:sz w:val="28"/>
          <w:szCs w:val="28"/>
        </w:rPr>
        <w:t xml:space="preserve">ассе профильного обучения; </w:t>
      </w:r>
    </w:p>
    <w:p w:rsidR="000458EC" w:rsidRPr="00FE21D1" w:rsidRDefault="000458EC" w:rsidP="000458EC">
      <w:pPr>
        <w:pStyle w:val="Default"/>
        <w:jc w:val="both"/>
        <w:rPr>
          <w:sz w:val="28"/>
          <w:szCs w:val="28"/>
        </w:rPr>
      </w:pPr>
      <w:r w:rsidRPr="00FE21D1">
        <w:rPr>
          <w:sz w:val="28"/>
          <w:szCs w:val="28"/>
        </w:rPr>
        <w:t xml:space="preserve">- отсутствие академической задолженности по учебным предметам за прошедший период обучения; </w:t>
      </w:r>
    </w:p>
    <w:p w:rsidR="007D7662" w:rsidRPr="00FE21D1" w:rsidRDefault="000458EC" w:rsidP="000458EC">
      <w:pPr>
        <w:spacing w:after="0" w:line="240" w:lineRule="auto"/>
        <w:jc w:val="both"/>
        <w:rPr>
          <w:rFonts w:ascii="Times New Roman" w:hAnsi="Times New Roman" w:cs="Times New Roman"/>
          <w:sz w:val="28"/>
          <w:szCs w:val="28"/>
        </w:rPr>
      </w:pPr>
      <w:r w:rsidRPr="00FE21D1">
        <w:rPr>
          <w:rFonts w:ascii="Times New Roman" w:hAnsi="Times New Roman" w:cs="Times New Roman"/>
          <w:sz w:val="28"/>
          <w:szCs w:val="28"/>
        </w:rPr>
        <w:t xml:space="preserve">- успешная сдача испытаний по предметам вновь выбранного профиля по материалам и критериям оценки, </w:t>
      </w:r>
      <w:proofErr w:type="gramStart"/>
      <w:r w:rsidRPr="00FE21D1">
        <w:rPr>
          <w:rFonts w:ascii="Times New Roman" w:hAnsi="Times New Roman" w:cs="Times New Roman"/>
          <w:sz w:val="28"/>
          <w:szCs w:val="28"/>
        </w:rPr>
        <w:t>разработанными</w:t>
      </w:r>
      <w:proofErr w:type="gramEnd"/>
      <w:r w:rsidRPr="00FE21D1">
        <w:rPr>
          <w:rFonts w:ascii="Times New Roman" w:hAnsi="Times New Roman" w:cs="Times New Roman"/>
          <w:sz w:val="28"/>
          <w:szCs w:val="28"/>
        </w:rPr>
        <w:t xml:space="preserve"> ГАУ СО «РЦОКО».</w:t>
      </w:r>
    </w:p>
    <w:p w:rsidR="007D7662" w:rsidRPr="00FE21D1" w:rsidRDefault="007D7662">
      <w:pPr>
        <w:spacing w:after="0"/>
        <w:rPr>
          <w:rFonts w:ascii="Times New Roman" w:hAnsi="Times New Roman" w:cs="Times New Roman"/>
          <w:sz w:val="28"/>
          <w:szCs w:val="28"/>
        </w:rPr>
      </w:pPr>
      <w:r w:rsidRPr="00FE21D1">
        <w:rPr>
          <w:rFonts w:ascii="Times New Roman" w:hAnsi="Times New Roman" w:cs="Times New Roman"/>
          <w:sz w:val="28"/>
          <w:szCs w:val="28"/>
        </w:rPr>
        <w:br w:type="page"/>
      </w:r>
    </w:p>
    <w:p w:rsidR="007D7662" w:rsidRPr="00FE21D1" w:rsidRDefault="007D7662" w:rsidP="007D7662">
      <w:pPr>
        <w:widowControl w:val="0"/>
        <w:tabs>
          <w:tab w:val="left" w:pos="284"/>
        </w:tabs>
        <w:autoSpaceDE w:val="0"/>
        <w:autoSpaceDN w:val="0"/>
        <w:adjustRightInd w:val="0"/>
        <w:spacing w:after="0" w:line="240" w:lineRule="auto"/>
        <w:jc w:val="right"/>
        <w:rPr>
          <w:rFonts w:ascii="Times New Roman" w:hAnsi="Times New Roman" w:cs="Times New Roman"/>
          <w:sz w:val="28"/>
          <w:szCs w:val="28"/>
        </w:rPr>
      </w:pPr>
      <w:r w:rsidRPr="00FE21D1">
        <w:rPr>
          <w:rFonts w:ascii="Times New Roman" w:hAnsi="Times New Roman" w:cs="Times New Roman"/>
          <w:sz w:val="28"/>
          <w:szCs w:val="28"/>
        </w:rPr>
        <w:lastRenderedPageBreak/>
        <w:t>Приложение № 1 к настоящему положению</w:t>
      </w:r>
    </w:p>
    <w:p w:rsidR="007D7662" w:rsidRPr="00FE21D1" w:rsidRDefault="007D7662" w:rsidP="007D7662">
      <w:pPr>
        <w:widowControl w:val="0"/>
        <w:tabs>
          <w:tab w:val="left" w:pos="284"/>
        </w:tabs>
        <w:autoSpaceDE w:val="0"/>
        <w:autoSpaceDN w:val="0"/>
        <w:adjustRightInd w:val="0"/>
        <w:spacing w:after="0" w:line="240" w:lineRule="auto"/>
        <w:jc w:val="right"/>
        <w:rPr>
          <w:rFonts w:ascii="Times New Roman" w:hAnsi="Times New Roman" w:cs="Times New Roman"/>
          <w:sz w:val="28"/>
          <w:szCs w:val="28"/>
        </w:rPr>
      </w:pPr>
    </w:p>
    <w:p w:rsidR="007D7662" w:rsidRPr="00FE21D1" w:rsidRDefault="007D7662" w:rsidP="007D7662">
      <w:pPr>
        <w:pStyle w:val="Default"/>
        <w:jc w:val="center"/>
        <w:rPr>
          <w:sz w:val="28"/>
          <w:szCs w:val="28"/>
        </w:rPr>
      </w:pPr>
      <w:r w:rsidRPr="00FE21D1">
        <w:rPr>
          <w:sz w:val="28"/>
          <w:szCs w:val="28"/>
        </w:rPr>
        <w:t>Первичные баллы</w:t>
      </w:r>
      <w:r w:rsidRPr="00FE21D1">
        <w:rPr>
          <w:sz w:val="28"/>
          <w:szCs w:val="28"/>
        </w:rPr>
        <w:br/>
      </w:r>
      <w:proofErr w:type="gramStart"/>
      <w:r w:rsidRPr="00FE21D1">
        <w:rPr>
          <w:sz w:val="28"/>
          <w:szCs w:val="28"/>
        </w:rPr>
        <w:t>по профильным предметам по результатам государственной итоговой аттестации по образовательным программам основного общего образования для проведения индивидуального отбора в класс</w:t>
      </w:r>
      <w:proofErr w:type="gramEnd"/>
      <w:r w:rsidRPr="00FE21D1">
        <w:rPr>
          <w:sz w:val="28"/>
          <w:szCs w:val="28"/>
        </w:rPr>
        <w:t xml:space="preserve"> (классы) профильного обучения,</w:t>
      </w:r>
      <w:r w:rsidRPr="00FE21D1">
        <w:rPr>
          <w:sz w:val="28"/>
          <w:szCs w:val="28"/>
        </w:rPr>
        <w:br/>
        <w:t>в том числе на основе ИУП.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9"/>
        <w:gridCol w:w="2839"/>
        <w:gridCol w:w="2839"/>
      </w:tblGrid>
      <w:tr w:rsidR="007D7662" w:rsidRPr="00FE21D1" w:rsidTr="007D7662">
        <w:trPr>
          <w:trHeight w:val="523"/>
          <w:jc w:val="center"/>
        </w:trPr>
        <w:tc>
          <w:tcPr>
            <w:tcW w:w="2839" w:type="dxa"/>
          </w:tcPr>
          <w:p w:rsidR="007D7662" w:rsidRPr="00FE21D1" w:rsidRDefault="007D7662" w:rsidP="007D7662">
            <w:pPr>
              <w:pStyle w:val="Default"/>
              <w:jc w:val="center"/>
              <w:rPr>
                <w:sz w:val="28"/>
                <w:szCs w:val="28"/>
              </w:rPr>
            </w:pPr>
            <w:r w:rsidRPr="00FE21D1">
              <w:rPr>
                <w:sz w:val="28"/>
                <w:szCs w:val="28"/>
              </w:rPr>
              <w:t>Предмет</w:t>
            </w:r>
          </w:p>
        </w:tc>
        <w:tc>
          <w:tcPr>
            <w:tcW w:w="2839" w:type="dxa"/>
          </w:tcPr>
          <w:p w:rsidR="007D7662" w:rsidRPr="00FE21D1" w:rsidRDefault="007D7662" w:rsidP="007D7662">
            <w:pPr>
              <w:pStyle w:val="Default"/>
              <w:jc w:val="center"/>
              <w:rPr>
                <w:sz w:val="28"/>
                <w:szCs w:val="28"/>
              </w:rPr>
            </w:pPr>
            <w:r w:rsidRPr="00FE21D1">
              <w:rPr>
                <w:sz w:val="28"/>
                <w:szCs w:val="28"/>
              </w:rPr>
              <w:t>Максимальное количество баллов</w:t>
            </w:r>
          </w:p>
        </w:tc>
        <w:tc>
          <w:tcPr>
            <w:tcW w:w="2839" w:type="dxa"/>
          </w:tcPr>
          <w:p w:rsidR="007D7662" w:rsidRPr="00FE21D1" w:rsidRDefault="007D7662" w:rsidP="007D7662">
            <w:pPr>
              <w:pStyle w:val="Default"/>
              <w:jc w:val="center"/>
              <w:rPr>
                <w:sz w:val="28"/>
                <w:szCs w:val="28"/>
              </w:rPr>
            </w:pPr>
            <w:r w:rsidRPr="00FE21D1">
              <w:rPr>
                <w:sz w:val="28"/>
                <w:szCs w:val="28"/>
              </w:rPr>
              <w:t>Рекомендованное количество первичных баллов для участия в индивидуальном отборе</w:t>
            </w:r>
          </w:p>
        </w:tc>
      </w:tr>
      <w:tr w:rsidR="007D7662" w:rsidRPr="00FE21D1" w:rsidTr="007D7662">
        <w:trPr>
          <w:trHeight w:val="109"/>
          <w:jc w:val="center"/>
        </w:trPr>
        <w:tc>
          <w:tcPr>
            <w:tcW w:w="2839" w:type="dxa"/>
          </w:tcPr>
          <w:p w:rsidR="007D7662" w:rsidRPr="00FE21D1" w:rsidRDefault="007D7662" w:rsidP="007D7662">
            <w:pPr>
              <w:pStyle w:val="Default"/>
              <w:jc w:val="center"/>
              <w:rPr>
                <w:sz w:val="28"/>
                <w:szCs w:val="28"/>
              </w:rPr>
            </w:pPr>
            <w:r w:rsidRPr="00FE21D1">
              <w:rPr>
                <w:sz w:val="28"/>
                <w:szCs w:val="28"/>
              </w:rPr>
              <w:t>Физика</w:t>
            </w:r>
          </w:p>
        </w:tc>
        <w:tc>
          <w:tcPr>
            <w:tcW w:w="2839" w:type="dxa"/>
          </w:tcPr>
          <w:p w:rsidR="007D7662" w:rsidRPr="00FE21D1" w:rsidRDefault="007D7662" w:rsidP="007D7662">
            <w:pPr>
              <w:pStyle w:val="Default"/>
              <w:jc w:val="center"/>
              <w:rPr>
                <w:sz w:val="28"/>
                <w:szCs w:val="28"/>
              </w:rPr>
            </w:pPr>
            <w:r w:rsidRPr="00FE21D1">
              <w:rPr>
                <w:sz w:val="28"/>
                <w:szCs w:val="28"/>
              </w:rPr>
              <w:t>40</w:t>
            </w:r>
          </w:p>
        </w:tc>
        <w:tc>
          <w:tcPr>
            <w:tcW w:w="2839" w:type="dxa"/>
          </w:tcPr>
          <w:p w:rsidR="007D7662" w:rsidRPr="00FE21D1" w:rsidRDefault="007D7662" w:rsidP="007D7662">
            <w:pPr>
              <w:pStyle w:val="Default"/>
              <w:jc w:val="center"/>
              <w:rPr>
                <w:sz w:val="28"/>
                <w:szCs w:val="28"/>
              </w:rPr>
            </w:pPr>
            <w:r w:rsidRPr="00FE21D1">
              <w:rPr>
                <w:sz w:val="28"/>
                <w:szCs w:val="28"/>
              </w:rPr>
              <w:t>25</w:t>
            </w:r>
          </w:p>
        </w:tc>
      </w:tr>
      <w:tr w:rsidR="007D7662" w:rsidRPr="00FE21D1" w:rsidTr="007D7662">
        <w:trPr>
          <w:trHeight w:val="109"/>
          <w:jc w:val="center"/>
        </w:trPr>
        <w:tc>
          <w:tcPr>
            <w:tcW w:w="2839" w:type="dxa"/>
          </w:tcPr>
          <w:p w:rsidR="007D7662" w:rsidRPr="00FE21D1" w:rsidRDefault="007D7662" w:rsidP="007D7662">
            <w:pPr>
              <w:pStyle w:val="Default"/>
              <w:jc w:val="center"/>
              <w:rPr>
                <w:sz w:val="28"/>
                <w:szCs w:val="28"/>
              </w:rPr>
            </w:pPr>
            <w:r w:rsidRPr="00FE21D1">
              <w:rPr>
                <w:sz w:val="28"/>
                <w:szCs w:val="28"/>
              </w:rPr>
              <w:t>Информатика</w:t>
            </w:r>
          </w:p>
        </w:tc>
        <w:tc>
          <w:tcPr>
            <w:tcW w:w="2839" w:type="dxa"/>
          </w:tcPr>
          <w:p w:rsidR="007D7662" w:rsidRPr="00FE21D1" w:rsidRDefault="007D7662" w:rsidP="007D7662">
            <w:pPr>
              <w:pStyle w:val="Default"/>
              <w:jc w:val="center"/>
              <w:rPr>
                <w:sz w:val="28"/>
                <w:szCs w:val="28"/>
              </w:rPr>
            </w:pPr>
            <w:r w:rsidRPr="00FE21D1">
              <w:rPr>
                <w:sz w:val="28"/>
                <w:szCs w:val="28"/>
              </w:rPr>
              <w:t>22</w:t>
            </w:r>
          </w:p>
        </w:tc>
        <w:tc>
          <w:tcPr>
            <w:tcW w:w="2839" w:type="dxa"/>
          </w:tcPr>
          <w:p w:rsidR="007D7662" w:rsidRPr="00FE21D1" w:rsidRDefault="007D7662" w:rsidP="007D7662">
            <w:pPr>
              <w:pStyle w:val="Default"/>
              <w:jc w:val="center"/>
              <w:rPr>
                <w:sz w:val="28"/>
                <w:szCs w:val="28"/>
              </w:rPr>
            </w:pPr>
            <w:r w:rsidRPr="00FE21D1">
              <w:rPr>
                <w:sz w:val="28"/>
                <w:szCs w:val="28"/>
              </w:rPr>
              <w:t>15</w:t>
            </w:r>
          </w:p>
        </w:tc>
      </w:tr>
      <w:tr w:rsidR="007D7662" w:rsidRPr="00FE21D1" w:rsidTr="007D7662">
        <w:trPr>
          <w:trHeight w:val="109"/>
          <w:jc w:val="center"/>
        </w:trPr>
        <w:tc>
          <w:tcPr>
            <w:tcW w:w="2839" w:type="dxa"/>
          </w:tcPr>
          <w:p w:rsidR="007D7662" w:rsidRPr="00FE21D1" w:rsidRDefault="007D7662" w:rsidP="007D7662">
            <w:pPr>
              <w:pStyle w:val="Default"/>
              <w:jc w:val="center"/>
              <w:rPr>
                <w:sz w:val="28"/>
                <w:szCs w:val="28"/>
              </w:rPr>
            </w:pPr>
            <w:r w:rsidRPr="00FE21D1">
              <w:rPr>
                <w:sz w:val="28"/>
                <w:szCs w:val="28"/>
              </w:rPr>
              <w:t>Химия</w:t>
            </w:r>
          </w:p>
        </w:tc>
        <w:tc>
          <w:tcPr>
            <w:tcW w:w="2839" w:type="dxa"/>
          </w:tcPr>
          <w:p w:rsidR="007D7662" w:rsidRPr="00FE21D1" w:rsidRDefault="007D7662" w:rsidP="007D7662">
            <w:pPr>
              <w:pStyle w:val="Default"/>
              <w:jc w:val="center"/>
              <w:rPr>
                <w:sz w:val="28"/>
                <w:szCs w:val="28"/>
              </w:rPr>
            </w:pPr>
            <w:r w:rsidRPr="00FE21D1">
              <w:rPr>
                <w:sz w:val="28"/>
                <w:szCs w:val="28"/>
              </w:rPr>
              <w:t>34</w:t>
            </w:r>
          </w:p>
        </w:tc>
        <w:tc>
          <w:tcPr>
            <w:tcW w:w="2839" w:type="dxa"/>
          </w:tcPr>
          <w:p w:rsidR="007D7662" w:rsidRPr="00FE21D1" w:rsidRDefault="007D7662" w:rsidP="007D7662">
            <w:pPr>
              <w:pStyle w:val="Default"/>
              <w:jc w:val="center"/>
              <w:rPr>
                <w:sz w:val="28"/>
                <w:szCs w:val="28"/>
              </w:rPr>
            </w:pPr>
            <w:r w:rsidRPr="00FE21D1">
              <w:rPr>
                <w:sz w:val="28"/>
                <w:szCs w:val="28"/>
              </w:rPr>
              <w:t>23</w:t>
            </w:r>
          </w:p>
        </w:tc>
      </w:tr>
      <w:tr w:rsidR="007D7662" w:rsidRPr="00FE21D1" w:rsidTr="007D7662">
        <w:trPr>
          <w:trHeight w:val="109"/>
          <w:jc w:val="center"/>
        </w:trPr>
        <w:tc>
          <w:tcPr>
            <w:tcW w:w="2839" w:type="dxa"/>
          </w:tcPr>
          <w:p w:rsidR="007D7662" w:rsidRPr="00FE21D1" w:rsidRDefault="007D7662" w:rsidP="007D7662">
            <w:pPr>
              <w:pStyle w:val="Default"/>
              <w:jc w:val="center"/>
              <w:rPr>
                <w:sz w:val="28"/>
                <w:szCs w:val="28"/>
              </w:rPr>
            </w:pPr>
            <w:r w:rsidRPr="00FE21D1">
              <w:rPr>
                <w:sz w:val="28"/>
                <w:szCs w:val="28"/>
              </w:rPr>
              <w:t>Биология</w:t>
            </w:r>
          </w:p>
        </w:tc>
        <w:tc>
          <w:tcPr>
            <w:tcW w:w="2839" w:type="dxa"/>
          </w:tcPr>
          <w:p w:rsidR="007D7662" w:rsidRPr="00FE21D1" w:rsidRDefault="007D7662" w:rsidP="007D7662">
            <w:pPr>
              <w:pStyle w:val="Default"/>
              <w:jc w:val="center"/>
              <w:rPr>
                <w:sz w:val="28"/>
                <w:szCs w:val="28"/>
              </w:rPr>
            </w:pPr>
            <w:r w:rsidRPr="00FE21D1">
              <w:rPr>
                <w:sz w:val="28"/>
                <w:szCs w:val="28"/>
              </w:rPr>
              <w:t>46</w:t>
            </w:r>
          </w:p>
        </w:tc>
        <w:tc>
          <w:tcPr>
            <w:tcW w:w="2839" w:type="dxa"/>
          </w:tcPr>
          <w:p w:rsidR="007D7662" w:rsidRPr="00FE21D1" w:rsidRDefault="007D7662" w:rsidP="007D7662">
            <w:pPr>
              <w:pStyle w:val="Default"/>
              <w:jc w:val="center"/>
              <w:rPr>
                <w:sz w:val="28"/>
                <w:szCs w:val="28"/>
              </w:rPr>
            </w:pPr>
            <w:r w:rsidRPr="00FE21D1">
              <w:rPr>
                <w:sz w:val="28"/>
                <w:szCs w:val="28"/>
              </w:rPr>
              <w:t>27</w:t>
            </w:r>
          </w:p>
        </w:tc>
      </w:tr>
      <w:tr w:rsidR="007D7662" w:rsidRPr="00FE21D1" w:rsidTr="007D7662">
        <w:trPr>
          <w:trHeight w:val="109"/>
          <w:jc w:val="center"/>
        </w:trPr>
        <w:tc>
          <w:tcPr>
            <w:tcW w:w="2839" w:type="dxa"/>
          </w:tcPr>
          <w:p w:rsidR="007D7662" w:rsidRPr="00FE21D1" w:rsidRDefault="007D7662" w:rsidP="007D7662">
            <w:pPr>
              <w:pStyle w:val="Default"/>
              <w:jc w:val="center"/>
              <w:rPr>
                <w:sz w:val="28"/>
                <w:szCs w:val="28"/>
              </w:rPr>
            </w:pPr>
            <w:r w:rsidRPr="00FE21D1">
              <w:rPr>
                <w:sz w:val="28"/>
                <w:szCs w:val="28"/>
              </w:rPr>
              <w:t>Обществознание</w:t>
            </w:r>
          </w:p>
        </w:tc>
        <w:tc>
          <w:tcPr>
            <w:tcW w:w="2839" w:type="dxa"/>
          </w:tcPr>
          <w:p w:rsidR="007D7662" w:rsidRPr="00FE21D1" w:rsidRDefault="007D7662" w:rsidP="007D7662">
            <w:pPr>
              <w:pStyle w:val="Default"/>
              <w:jc w:val="center"/>
              <w:rPr>
                <w:sz w:val="28"/>
                <w:szCs w:val="28"/>
              </w:rPr>
            </w:pPr>
            <w:r w:rsidRPr="00FE21D1">
              <w:rPr>
                <w:sz w:val="28"/>
                <w:szCs w:val="28"/>
              </w:rPr>
              <w:t>39</w:t>
            </w:r>
          </w:p>
        </w:tc>
        <w:tc>
          <w:tcPr>
            <w:tcW w:w="2839" w:type="dxa"/>
          </w:tcPr>
          <w:p w:rsidR="007D7662" w:rsidRPr="00FE21D1" w:rsidRDefault="007D7662" w:rsidP="007D7662">
            <w:pPr>
              <w:pStyle w:val="Default"/>
              <w:jc w:val="center"/>
              <w:rPr>
                <w:sz w:val="28"/>
                <w:szCs w:val="28"/>
              </w:rPr>
            </w:pPr>
            <w:r w:rsidRPr="00FE21D1">
              <w:rPr>
                <w:sz w:val="28"/>
                <w:szCs w:val="28"/>
              </w:rPr>
              <w:t>25</w:t>
            </w:r>
          </w:p>
        </w:tc>
      </w:tr>
      <w:tr w:rsidR="007D7662" w:rsidRPr="00FE21D1" w:rsidTr="007D7662">
        <w:trPr>
          <w:trHeight w:val="109"/>
          <w:jc w:val="center"/>
        </w:trPr>
        <w:tc>
          <w:tcPr>
            <w:tcW w:w="2839" w:type="dxa"/>
          </w:tcPr>
          <w:p w:rsidR="007D7662" w:rsidRPr="00FE21D1" w:rsidRDefault="007D7662" w:rsidP="007D7662">
            <w:pPr>
              <w:pStyle w:val="Default"/>
              <w:jc w:val="center"/>
              <w:rPr>
                <w:sz w:val="28"/>
                <w:szCs w:val="28"/>
              </w:rPr>
            </w:pPr>
            <w:r w:rsidRPr="00FE21D1">
              <w:rPr>
                <w:sz w:val="28"/>
                <w:szCs w:val="28"/>
              </w:rPr>
              <w:t>География</w:t>
            </w:r>
          </w:p>
        </w:tc>
        <w:tc>
          <w:tcPr>
            <w:tcW w:w="2839" w:type="dxa"/>
          </w:tcPr>
          <w:p w:rsidR="007D7662" w:rsidRPr="00FE21D1" w:rsidRDefault="007D7662" w:rsidP="007D7662">
            <w:pPr>
              <w:pStyle w:val="Default"/>
              <w:jc w:val="center"/>
              <w:rPr>
                <w:sz w:val="28"/>
                <w:szCs w:val="28"/>
              </w:rPr>
            </w:pPr>
            <w:r w:rsidRPr="00FE21D1">
              <w:rPr>
                <w:sz w:val="28"/>
                <w:szCs w:val="28"/>
              </w:rPr>
              <w:t>32</w:t>
            </w:r>
          </w:p>
        </w:tc>
        <w:tc>
          <w:tcPr>
            <w:tcW w:w="2839" w:type="dxa"/>
          </w:tcPr>
          <w:p w:rsidR="007D7662" w:rsidRPr="00FE21D1" w:rsidRDefault="007D7662" w:rsidP="007D7662">
            <w:pPr>
              <w:pStyle w:val="Default"/>
              <w:jc w:val="center"/>
              <w:rPr>
                <w:sz w:val="28"/>
                <w:szCs w:val="28"/>
              </w:rPr>
            </w:pPr>
            <w:r w:rsidRPr="00FE21D1">
              <w:rPr>
                <w:sz w:val="28"/>
                <w:szCs w:val="28"/>
              </w:rPr>
              <w:t>23</w:t>
            </w:r>
          </w:p>
        </w:tc>
      </w:tr>
      <w:tr w:rsidR="007D7662" w:rsidRPr="00FE21D1" w:rsidTr="007D7662">
        <w:trPr>
          <w:trHeight w:val="109"/>
          <w:jc w:val="center"/>
        </w:trPr>
        <w:tc>
          <w:tcPr>
            <w:tcW w:w="2839" w:type="dxa"/>
          </w:tcPr>
          <w:p w:rsidR="007D7662" w:rsidRPr="00FE21D1" w:rsidRDefault="007D7662" w:rsidP="007D7662">
            <w:pPr>
              <w:pStyle w:val="Default"/>
              <w:jc w:val="center"/>
              <w:rPr>
                <w:sz w:val="28"/>
                <w:szCs w:val="28"/>
              </w:rPr>
            </w:pPr>
            <w:r w:rsidRPr="00FE21D1">
              <w:rPr>
                <w:sz w:val="28"/>
                <w:szCs w:val="28"/>
              </w:rPr>
              <w:t>Английский язык</w:t>
            </w:r>
          </w:p>
        </w:tc>
        <w:tc>
          <w:tcPr>
            <w:tcW w:w="2839" w:type="dxa"/>
          </w:tcPr>
          <w:p w:rsidR="007D7662" w:rsidRPr="00FE21D1" w:rsidRDefault="007D7662" w:rsidP="007D7662">
            <w:pPr>
              <w:pStyle w:val="Default"/>
              <w:jc w:val="center"/>
              <w:rPr>
                <w:sz w:val="28"/>
                <w:szCs w:val="28"/>
              </w:rPr>
            </w:pPr>
            <w:r w:rsidRPr="00FE21D1">
              <w:rPr>
                <w:sz w:val="28"/>
                <w:szCs w:val="28"/>
              </w:rPr>
              <w:t>70</w:t>
            </w:r>
          </w:p>
        </w:tc>
        <w:tc>
          <w:tcPr>
            <w:tcW w:w="2839" w:type="dxa"/>
          </w:tcPr>
          <w:p w:rsidR="007D7662" w:rsidRPr="00FE21D1" w:rsidRDefault="007D7662" w:rsidP="007D7662">
            <w:pPr>
              <w:pStyle w:val="Default"/>
              <w:jc w:val="center"/>
              <w:rPr>
                <w:sz w:val="28"/>
                <w:szCs w:val="28"/>
              </w:rPr>
            </w:pPr>
            <w:r w:rsidRPr="00FE21D1">
              <w:rPr>
                <w:sz w:val="28"/>
                <w:szCs w:val="28"/>
              </w:rPr>
              <w:t>53</w:t>
            </w:r>
          </w:p>
        </w:tc>
      </w:tr>
      <w:tr w:rsidR="007D7662" w:rsidRPr="00FE21D1" w:rsidTr="007D7662">
        <w:trPr>
          <w:trHeight w:val="109"/>
          <w:jc w:val="center"/>
        </w:trPr>
        <w:tc>
          <w:tcPr>
            <w:tcW w:w="2839" w:type="dxa"/>
          </w:tcPr>
          <w:p w:rsidR="007D7662" w:rsidRPr="00FE21D1" w:rsidRDefault="007D7662" w:rsidP="007D7662">
            <w:pPr>
              <w:pStyle w:val="Default"/>
              <w:jc w:val="center"/>
              <w:rPr>
                <w:sz w:val="28"/>
                <w:szCs w:val="28"/>
              </w:rPr>
            </w:pPr>
            <w:r w:rsidRPr="00FE21D1">
              <w:rPr>
                <w:sz w:val="28"/>
                <w:szCs w:val="28"/>
              </w:rPr>
              <w:t>История</w:t>
            </w:r>
          </w:p>
        </w:tc>
        <w:tc>
          <w:tcPr>
            <w:tcW w:w="2839" w:type="dxa"/>
          </w:tcPr>
          <w:p w:rsidR="007D7662" w:rsidRPr="00FE21D1" w:rsidRDefault="007D7662" w:rsidP="007D7662">
            <w:pPr>
              <w:pStyle w:val="Default"/>
              <w:jc w:val="center"/>
              <w:rPr>
                <w:sz w:val="28"/>
                <w:szCs w:val="28"/>
              </w:rPr>
            </w:pPr>
            <w:r w:rsidRPr="00FE21D1">
              <w:rPr>
                <w:sz w:val="28"/>
                <w:szCs w:val="28"/>
              </w:rPr>
              <w:t>44</w:t>
            </w:r>
          </w:p>
        </w:tc>
        <w:tc>
          <w:tcPr>
            <w:tcW w:w="2839" w:type="dxa"/>
          </w:tcPr>
          <w:p w:rsidR="007D7662" w:rsidRPr="00FE21D1" w:rsidRDefault="007D7662" w:rsidP="007D7662">
            <w:pPr>
              <w:pStyle w:val="Default"/>
              <w:jc w:val="center"/>
              <w:rPr>
                <w:sz w:val="28"/>
                <w:szCs w:val="28"/>
              </w:rPr>
            </w:pPr>
            <w:r w:rsidRPr="00FE21D1">
              <w:rPr>
                <w:sz w:val="28"/>
                <w:szCs w:val="28"/>
              </w:rPr>
              <w:t>32</w:t>
            </w:r>
          </w:p>
        </w:tc>
      </w:tr>
      <w:tr w:rsidR="007D7662" w:rsidRPr="00FE21D1" w:rsidTr="007D7662">
        <w:trPr>
          <w:trHeight w:val="109"/>
          <w:jc w:val="center"/>
        </w:trPr>
        <w:tc>
          <w:tcPr>
            <w:tcW w:w="2839" w:type="dxa"/>
          </w:tcPr>
          <w:p w:rsidR="007D7662" w:rsidRPr="00FE21D1" w:rsidRDefault="007D7662" w:rsidP="007D7662">
            <w:pPr>
              <w:pStyle w:val="Default"/>
              <w:jc w:val="center"/>
              <w:rPr>
                <w:sz w:val="28"/>
                <w:szCs w:val="28"/>
              </w:rPr>
            </w:pPr>
            <w:r w:rsidRPr="00FE21D1">
              <w:rPr>
                <w:sz w:val="28"/>
                <w:szCs w:val="28"/>
              </w:rPr>
              <w:t>Литература</w:t>
            </w:r>
          </w:p>
        </w:tc>
        <w:tc>
          <w:tcPr>
            <w:tcW w:w="2839" w:type="dxa"/>
          </w:tcPr>
          <w:p w:rsidR="007D7662" w:rsidRPr="00FE21D1" w:rsidRDefault="007D7662" w:rsidP="007D7662">
            <w:pPr>
              <w:pStyle w:val="Default"/>
              <w:jc w:val="center"/>
              <w:rPr>
                <w:sz w:val="28"/>
                <w:szCs w:val="28"/>
              </w:rPr>
            </w:pPr>
            <w:r w:rsidRPr="00FE21D1">
              <w:rPr>
                <w:sz w:val="28"/>
                <w:szCs w:val="28"/>
              </w:rPr>
              <w:t>29</w:t>
            </w:r>
          </w:p>
        </w:tc>
        <w:tc>
          <w:tcPr>
            <w:tcW w:w="2839" w:type="dxa"/>
          </w:tcPr>
          <w:p w:rsidR="007D7662" w:rsidRPr="00FE21D1" w:rsidRDefault="007D7662" w:rsidP="007D7662">
            <w:pPr>
              <w:pStyle w:val="Default"/>
              <w:jc w:val="center"/>
              <w:rPr>
                <w:sz w:val="28"/>
                <w:szCs w:val="28"/>
              </w:rPr>
            </w:pPr>
            <w:r w:rsidRPr="00FE21D1">
              <w:rPr>
                <w:sz w:val="28"/>
                <w:szCs w:val="28"/>
              </w:rPr>
              <w:t>15</w:t>
            </w:r>
          </w:p>
        </w:tc>
      </w:tr>
    </w:tbl>
    <w:p w:rsidR="00FE21D1" w:rsidRPr="00FE21D1" w:rsidRDefault="00FE21D1" w:rsidP="007D7662">
      <w:pPr>
        <w:spacing w:after="0" w:line="240" w:lineRule="auto"/>
        <w:rPr>
          <w:rFonts w:ascii="Times New Roman" w:hAnsi="Times New Roman" w:cs="Times New Roman"/>
          <w:sz w:val="28"/>
          <w:szCs w:val="28"/>
        </w:rPr>
      </w:pPr>
    </w:p>
    <w:p w:rsidR="00FE21D1" w:rsidRPr="00FE21D1" w:rsidRDefault="00FE21D1">
      <w:pPr>
        <w:spacing w:after="0"/>
        <w:rPr>
          <w:rFonts w:ascii="Times New Roman" w:hAnsi="Times New Roman" w:cs="Times New Roman"/>
          <w:sz w:val="28"/>
          <w:szCs w:val="28"/>
        </w:rPr>
      </w:pPr>
      <w:r w:rsidRPr="00FE21D1">
        <w:rPr>
          <w:rFonts w:ascii="Times New Roman" w:hAnsi="Times New Roman" w:cs="Times New Roman"/>
          <w:sz w:val="28"/>
          <w:szCs w:val="28"/>
        </w:rPr>
        <w:br w:type="page"/>
      </w:r>
    </w:p>
    <w:p w:rsidR="00FE21D1" w:rsidRPr="00FE21D1" w:rsidRDefault="00FE21D1" w:rsidP="00FE21D1">
      <w:pPr>
        <w:pStyle w:val="Default"/>
        <w:jc w:val="right"/>
        <w:rPr>
          <w:sz w:val="28"/>
          <w:szCs w:val="28"/>
        </w:rPr>
      </w:pPr>
      <w:r w:rsidRPr="00FE21D1">
        <w:rPr>
          <w:sz w:val="28"/>
          <w:szCs w:val="28"/>
        </w:rPr>
        <w:lastRenderedPageBreak/>
        <w:t>Приложение № 2 к настоящему положению</w:t>
      </w:r>
    </w:p>
    <w:p w:rsidR="00FE21D1" w:rsidRPr="00FE21D1" w:rsidRDefault="00FE21D1" w:rsidP="00FE21D1">
      <w:pPr>
        <w:pStyle w:val="Default"/>
        <w:jc w:val="right"/>
        <w:rPr>
          <w:sz w:val="28"/>
          <w:szCs w:val="28"/>
        </w:rPr>
      </w:pPr>
    </w:p>
    <w:p w:rsidR="00FE21D1" w:rsidRPr="00FE21D1" w:rsidRDefault="00FE21D1" w:rsidP="00FE21D1">
      <w:pPr>
        <w:pStyle w:val="Default"/>
        <w:jc w:val="center"/>
        <w:rPr>
          <w:sz w:val="28"/>
          <w:szCs w:val="28"/>
        </w:rPr>
      </w:pPr>
      <w:r w:rsidRPr="00FE21D1">
        <w:rPr>
          <w:sz w:val="28"/>
          <w:szCs w:val="28"/>
        </w:rPr>
        <w:t>Ведомость</w:t>
      </w:r>
    </w:p>
    <w:p w:rsidR="00FE21D1" w:rsidRPr="00FE21D1" w:rsidRDefault="00FE21D1" w:rsidP="00FE21D1">
      <w:pPr>
        <w:pStyle w:val="Default"/>
        <w:jc w:val="center"/>
        <w:rPr>
          <w:sz w:val="28"/>
          <w:szCs w:val="28"/>
        </w:rPr>
      </w:pPr>
      <w:r w:rsidRPr="00FE21D1">
        <w:rPr>
          <w:sz w:val="28"/>
          <w:szCs w:val="28"/>
        </w:rPr>
        <w:t>результатов государственной итоговой аттестации по образовательным программам основного общего образования</w:t>
      </w:r>
    </w:p>
    <w:p w:rsidR="00FE21D1" w:rsidRPr="00FE21D1" w:rsidRDefault="00FE21D1" w:rsidP="00FE21D1">
      <w:pPr>
        <w:pStyle w:val="Default"/>
        <w:rPr>
          <w:sz w:val="28"/>
          <w:szCs w:val="28"/>
        </w:rPr>
      </w:pPr>
      <w:r w:rsidRPr="00FE21D1">
        <w:rPr>
          <w:sz w:val="28"/>
          <w:szCs w:val="28"/>
        </w:rPr>
        <w:t>ФИО____________________________________________________________________</w:t>
      </w:r>
    </w:p>
    <w:p w:rsidR="00FE21D1" w:rsidRPr="00FE21D1" w:rsidRDefault="00FE21D1" w:rsidP="00FE21D1">
      <w:pPr>
        <w:pStyle w:val="Default"/>
        <w:rPr>
          <w:sz w:val="28"/>
          <w:szCs w:val="28"/>
        </w:rPr>
      </w:pPr>
      <w:r w:rsidRPr="00FE21D1">
        <w:rPr>
          <w:sz w:val="28"/>
          <w:szCs w:val="28"/>
        </w:rPr>
        <w:t>Класс___________________________________________________________________</w:t>
      </w:r>
    </w:p>
    <w:p w:rsidR="00FE21D1" w:rsidRPr="00FE21D1" w:rsidRDefault="00FE21D1" w:rsidP="00FE21D1">
      <w:pPr>
        <w:pStyle w:val="Default"/>
        <w:rPr>
          <w:sz w:val="28"/>
          <w:szCs w:val="28"/>
        </w:rPr>
      </w:pPr>
      <w:r w:rsidRPr="00FE21D1">
        <w:rPr>
          <w:sz w:val="28"/>
          <w:szCs w:val="28"/>
        </w:rPr>
        <w:t>МАОУ «Лицей №3 им. А.С. Пушкина»</w:t>
      </w:r>
    </w:p>
    <w:p w:rsidR="00FE21D1" w:rsidRPr="00FE21D1" w:rsidRDefault="00FE21D1" w:rsidP="00FE21D1">
      <w:pPr>
        <w:pStyle w:val="Default"/>
        <w:rPr>
          <w:sz w:val="28"/>
          <w:szCs w:val="28"/>
        </w:rPr>
      </w:pPr>
    </w:p>
    <w:tbl>
      <w:tblPr>
        <w:tblW w:w="0" w:type="auto"/>
        <w:jc w:val="center"/>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25"/>
        <w:gridCol w:w="2025"/>
        <w:gridCol w:w="2098"/>
        <w:gridCol w:w="2025"/>
        <w:gridCol w:w="2025"/>
      </w:tblGrid>
      <w:tr w:rsidR="00FE21D1" w:rsidRPr="00FE21D1" w:rsidTr="00FE21D1">
        <w:trPr>
          <w:trHeight w:val="247"/>
          <w:jc w:val="center"/>
        </w:trPr>
        <w:tc>
          <w:tcPr>
            <w:tcW w:w="2025" w:type="dxa"/>
          </w:tcPr>
          <w:p w:rsidR="00FE21D1" w:rsidRPr="00FE21D1" w:rsidRDefault="00FE21D1">
            <w:pPr>
              <w:pStyle w:val="Default"/>
              <w:rPr>
                <w:sz w:val="28"/>
                <w:szCs w:val="28"/>
              </w:rPr>
            </w:pPr>
            <w:r w:rsidRPr="00FE21D1">
              <w:rPr>
                <w:sz w:val="28"/>
                <w:szCs w:val="28"/>
              </w:rPr>
              <w:t xml:space="preserve">Обязательные предметы </w:t>
            </w:r>
          </w:p>
        </w:tc>
        <w:tc>
          <w:tcPr>
            <w:tcW w:w="2025" w:type="dxa"/>
          </w:tcPr>
          <w:p w:rsidR="00FE21D1" w:rsidRPr="00FE21D1" w:rsidRDefault="00FE21D1">
            <w:pPr>
              <w:pStyle w:val="Default"/>
              <w:rPr>
                <w:sz w:val="28"/>
                <w:szCs w:val="28"/>
              </w:rPr>
            </w:pPr>
            <w:r w:rsidRPr="00FE21D1">
              <w:rPr>
                <w:sz w:val="28"/>
                <w:szCs w:val="28"/>
              </w:rPr>
              <w:t xml:space="preserve">Профильные предметы </w:t>
            </w:r>
          </w:p>
        </w:tc>
        <w:tc>
          <w:tcPr>
            <w:tcW w:w="2098" w:type="dxa"/>
          </w:tcPr>
          <w:p w:rsidR="00FE21D1" w:rsidRPr="00FE21D1" w:rsidRDefault="00FE21D1">
            <w:pPr>
              <w:pStyle w:val="Default"/>
              <w:rPr>
                <w:sz w:val="28"/>
                <w:szCs w:val="28"/>
              </w:rPr>
            </w:pPr>
            <w:r w:rsidRPr="00FE21D1">
              <w:rPr>
                <w:sz w:val="28"/>
                <w:szCs w:val="28"/>
              </w:rPr>
              <w:t xml:space="preserve">Максимальный балл по предмету </w:t>
            </w:r>
          </w:p>
        </w:tc>
        <w:tc>
          <w:tcPr>
            <w:tcW w:w="2025" w:type="dxa"/>
          </w:tcPr>
          <w:p w:rsidR="00FE21D1" w:rsidRPr="00FE21D1" w:rsidRDefault="00FE21D1">
            <w:pPr>
              <w:pStyle w:val="Default"/>
              <w:rPr>
                <w:sz w:val="28"/>
                <w:szCs w:val="28"/>
              </w:rPr>
            </w:pPr>
            <w:r w:rsidRPr="00FE21D1">
              <w:rPr>
                <w:sz w:val="28"/>
                <w:szCs w:val="28"/>
              </w:rPr>
              <w:t xml:space="preserve">Первичный балл </w:t>
            </w:r>
          </w:p>
        </w:tc>
        <w:tc>
          <w:tcPr>
            <w:tcW w:w="2025" w:type="dxa"/>
          </w:tcPr>
          <w:p w:rsidR="00FE21D1" w:rsidRPr="00FE21D1" w:rsidRDefault="00FE21D1">
            <w:pPr>
              <w:pStyle w:val="Default"/>
              <w:rPr>
                <w:sz w:val="28"/>
                <w:szCs w:val="28"/>
              </w:rPr>
            </w:pPr>
            <w:r w:rsidRPr="00FE21D1">
              <w:rPr>
                <w:sz w:val="28"/>
                <w:szCs w:val="28"/>
              </w:rPr>
              <w:t xml:space="preserve">Оценка </w:t>
            </w:r>
          </w:p>
        </w:tc>
      </w:tr>
      <w:tr w:rsidR="00FE21D1" w:rsidRPr="00FE21D1" w:rsidTr="00FE21D1">
        <w:trPr>
          <w:trHeight w:val="247"/>
          <w:jc w:val="center"/>
        </w:trPr>
        <w:tc>
          <w:tcPr>
            <w:tcW w:w="2025" w:type="dxa"/>
          </w:tcPr>
          <w:p w:rsidR="00FE21D1" w:rsidRPr="00FE21D1" w:rsidRDefault="00FE21D1">
            <w:pPr>
              <w:pStyle w:val="Default"/>
              <w:rPr>
                <w:sz w:val="28"/>
                <w:szCs w:val="28"/>
              </w:rPr>
            </w:pPr>
          </w:p>
        </w:tc>
        <w:tc>
          <w:tcPr>
            <w:tcW w:w="2025" w:type="dxa"/>
          </w:tcPr>
          <w:p w:rsidR="00FE21D1" w:rsidRPr="00FE21D1" w:rsidRDefault="00FE21D1">
            <w:pPr>
              <w:pStyle w:val="Default"/>
              <w:rPr>
                <w:sz w:val="28"/>
                <w:szCs w:val="28"/>
              </w:rPr>
            </w:pPr>
          </w:p>
        </w:tc>
        <w:tc>
          <w:tcPr>
            <w:tcW w:w="2098" w:type="dxa"/>
          </w:tcPr>
          <w:p w:rsidR="00FE21D1" w:rsidRPr="00FE21D1" w:rsidRDefault="00FE21D1">
            <w:pPr>
              <w:pStyle w:val="Default"/>
              <w:rPr>
                <w:sz w:val="28"/>
                <w:szCs w:val="28"/>
              </w:rPr>
            </w:pPr>
          </w:p>
        </w:tc>
        <w:tc>
          <w:tcPr>
            <w:tcW w:w="2025" w:type="dxa"/>
          </w:tcPr>
          <w:p w:rsidR="00FE21D1" w:rsidRPr="00FE21D1" w:rsidRDefault="00FE21D1">
            <w:pPr>
              <w:pStyle w:val="Default"/>
              <w:rPr>
                <w:sz w:val="28"/>
                <w:szCs w:val="28"/>
              </w:rPr>
            </w:pPr>
          </w:p>
        </w:tc>
        <w:tc>
          <w:tcPr>
            <w:tcW w:w="2025" w:type="dxa"/>
          </w:tcPr>
          <w:p w:rsidR="00FE21D1" w:rsidRPr="00FE21D1" w:rsidRDefault="00FE21D1">
            <w:pPr>
              <w:pStyle w:val="Default"/>
              <w:rPr>
                <w:sz w:val="28"/>
                <w:szCs w:val="28"/>
              </w:rPr>
            </w:pPr>
          </w:p>
        </w:tc>
      </w:tr>
      <w:tr w:rsidR="00FE21D1" w:rsidRPr="00FE21D1" w:rsidTr="00FE21D1">
        <w:trPr>
          <w:trHeight w:val="247"/>
          <w:jc w:val="center"/>
        </w:trPr>
        <w:tc>
          <w:tcPr>
            <w:tcW w:w="2025" w:type="dxa"/>
          </w:tcPr>
          <w:p w:rsidR="00FE21D1" w:rsidRPr="00FE21D1" w:rsidRDefault="00FE21D1">
            <w:pPr>
              <w:pStyle w:val="Default"/>
              <w:rPr>
                <w:sz w:val="28"/>
                <w:szCs w:val="28"/>
              </w:rPr>
            </w:pPr>
          </w:p>
        </w:tc>
        <w:tc>
          <w:tcPr>
            <w:tcW w:w="2025" w:type="dxa"/>
          </w:tcPr>
          <w:p w:rsidR="00FE21D1" w:rsidRPr="00FE21D1" w:rsidRDefault="00FE21D1">
            <w:pPr>
              <w:pStyle w:val="Default"/>
              <w:rPr>
                <w:sz w:val="28"/>
                <w:szCs w:val="28"/>
              </w:rPr>
            </w:pPr>
          </w:p>
        </w:tc>
        <w:tc>
          <w:tcPr>
            <w:tcW w:w="2098" w:type="dxa"/>
          </w:tcPr>
          <w:p w:rsidR="00FE21D1" w:rsidRPr="00FE21D1" w:rsidRDefault="00FE21D1">
            <w:pPr>
              <w:pStyle w:val="Default"/>
              <w:rPr>
                <w:sz w:val="28"/>
                <w:szCs w:val="28"/>
              </w:rPr>
            </w:pPr>
          </w:p>
        </w:tc>
        <w:tc>
          <w:tcPr>
            <w:tcW w:w="2025" w:type="dxa"/>
          </w:tcPr>
          <w:p w:rsidR="00FE21D1" w:rsidRPr="00FE21D1" w:rsidRDefault="00FE21D1">
            <w:pPr>
              <w:pStyle w:val="Default"/>
              <w:rPr>
                <w:sz w:val="28"/>
                <w:szCs w:val="28"/>
              </w:rPr>
            </w:pPr>
          </w:p>
        </w:tc>
        <w:tc>
          <w:tcPr>
            <w:tcW w:w="2025" w:type="dxa"/>
          </w:tcPr>
          <w:p w:rsidR="00FE21D1" w:rsidRPr="00FE21D1" w:rsidRDefault="00FE21D1">
            <w:pPr>
              <w:pStyle w:val="Default"/>
              <w:rPr>
                <w:sz w:val="28"/>
                <w:szCs w:val="28"/>
              </w:rPr>
            </w:pPr>
          </w:p>
        </w:tc>
      </w:tr>
      <w:tr w:rsidR="00FE21D1" w:rsidRPr="00FE21D1" w:rsidTr="00FE21D1">
        <w:trPr>
          <w:trHeight w:val="247"/>
          <w:jc w:val="center"/>
        </w:trPr>
        <w:tc>
          <w:tcPr>
            <w:tcW w:w="2025" w:type="dxa"/>
          </w:tcPr>
          <w:p w:rsidR="00FE21D1" w:rsidRPr="00FE21D1" w:rsidRDefault="00FE21D1">
            <w:pPr>
              <w:pStyle w:val="Default"/>
              <w:rPr>
                <w:sz w:val="28"/>
                <w:szCs w:val="28"/>
              </w:rPr>
            </w:pPr>
          </w:p>
        </w:tc>
        <w:tc>
          <w:tcPr>
            <w:tcW w:w="2025" w:type="dxa"/>
          </w:tcPr>
          <w:p w:rsidR="00FE21D1" w:rsidRPr="00FE21D1" w:rsidRDefault="00FE21D1">
            <w:pPr>
              <w:pStyle w:val="Default"/>
              <w:rPr>
                <w:sz w:val="28"/>
                <w:szCs w:val="28"/>
              </w:rPr>
            </w:pPr>
          </w:p>
        </w:tc>
        <w:tc>
          <w:tcPr>
            <w:tcW w:w="2098" w:type="dxa"/>
          </w:tcPr>
          <w:p w:rsidR="00FE21D1" w:rsidRPr="00FE21D1" w:rsidRDefault="00FE21D1">
            <w:pPr>
              <w:pStyle w:val="Default"/>
              <w:rPr>
                <w:sz w:val="28"/>
                <w:szCs w:val="28"/>
              </w:rPr>
            </w:pPr>
          </w:p>
        </w:tc>
        <w:tc>
          <w:tcPr>
            <w:tcW w:w="2025" w:type="dxa"/>
          </w:tcPr>
          <w:p w:rsidR="00FE21D1" w:rsidRPr="00FE21D1" w:rsidRDefault="00FE21D1">
            <w:pPr>
              <w:pStyle w:val="Default"/>
              <w:rPr>
                <w:sz w:val="28"/>
                <w:szCs w:val="28"/>
              </w:rPr>
            </w:pPr>
          </w:p>
        </w:tc>
        <w:tc>
          <w:tcPr>
            <w:tcW w:w="2025" w:type="dxa"/>
          </w:tcPr>
          <w:p w:rsidR="00FE21D1" w:rsidRPr="00FE21D1" w:rsidRDefault="00FE21D1">
            <w:pPr>
              <w:pStyle w:val="Default"/>
              <w:rPr>
                <w:sz w:val="28"/>
                <w:szCs w:val="28"/>
              </w:rPr>
            </w:pPr>
          </w:p>
        </w:tc>
      </w:tr>
      <w:tr w:rsidR="00FE21D1" w:rsidRPr="00FE21D1" w:rsidTr="00FE21D1">
        <w:trPr>
          <w:trHeight w:val="247"/>
          <w:jc w:val="center"/>
        </w:trPr>
        <w:tc>
          <w:tcPr>
            <w:tcW w:w="2025" w:type="dxa"/>
          </w:tcPr>
          <w:p w:rsidR="00FE21D1" w:rsidRPr="00FE21D1" w:rsidRDefault="00FE21D1">
            <w:pPr>
              <w:pStyle w:val="Default"/>
              <w:rPr>
                <w:sz w:val="28"/>
                <w:szCs w:val="28"/>
              </w:rPr>
            </w:pPr>
          </w:p>
        </w:tc>
        <w:tc>
          <w:tcPr>
            <w:tcW w:w="2025" w:type="dxa"/>
          </w:tcPr>
          <w:p w:rsidR="00FE21D1" w:rsidRPr="00FE21D1" w:rsidRDefault="00FE21D1">
            <w:pPr>
              <w:pStyle w:val="Default"/>
              <w:rPr>
                <w:sz w:val="28"/>
                <w:szCs w:val="28"/>
              </w:rPr>
            </w:pPr>
          </w:p>
        </w:tc>
        <w:tc>
          <w:tcPr>
            <w:tcW w:w="2098" w:type="dxa"/>
          </w:tcPr>
          <w:p w:rsidR="00FE21D1" w:rsidRPr="00FE21D1" w:rsidRDefault="00FE21D1">
            <w:pPr>
              <w:pStyle w:val="Default"/>
              <w:rPr>
                <w:sz w:val="28"/>
                <w:szCs w:val="28"/>
              </w:rPr>
            </w:pPr>
          </w:p>
        </w:tc>
        <w:tc>
          <w:tcPr>
            <w:tcW w:w="2025" w:type="dxa"/>
          </w:tcPr>
          <w:p w:rsidR="00FE21D1" w:rsidRPr="00FE21D1" w:rsidRDefault="00FE21D1">
            <w:pPr>
              <w:pStyle w:val="Default"/>
              <w:rPr>
                <w:sz w:val="28"/>
                <w:szCs w:val="28"/>
              </w:rPr>
            </w:pPr>
          </w:p>
        </w:tc>
        <w:tc>
          <w:tcPr>
            <w:tcW w:w="2025" w:type="dxa"/>
          </w:tcPr>
          <w:p w:rsidR="00FE21D1" w:rsidRPr="00FE21D1" w:rsidRDefault="00FE21D1">
            <w:pPr>
              <w:pStyle w:val="Default"/>
              <w:rPr>
                <w:sz w:val="28"/>
                <w:szCs w:val="28"/>
              </w:rPr>
            </w:pPr>
          </w:p>
        </w:tc>
      </w:tr>
      <w:tr w:rsidR="00FE21D1" w:rsidRPr="00FE21D1" w:rsidTr="00FE21D1">
        <w:trPr>
          <w:trHeight w:val="247"/>
          <w:jc w:val="center"/>
        </w:trPr>
        <w:tc>
          <w:tcPr>
            <w:tcW w:w="2025" w:type="dxa"/>
          </w:tcPr>
          <w:p w:rsidR="00FE21D1" w:rsidRPr="00FE21D1" w:rsidRDefault="00FE21D1">
            <w:pPr>
              <w:pStyle w:val="Default"/>
              <w:rPr>
                <w:sz w:val="28"/>
                <w:szCs w:val="28"/>
              </w:rPr>
            </w:pPr>
          </w:p>
        </w:tc>
        <w:tc>
          <w:tcPr>
            <w:tcW w:w="2025" w:type="dxa"/>
          </w:tcPr>
          <w:p w:rsidR="00FE21D1" w:rsidRPr="00FE21D1" w:rsidRDefault="00FE21D1">
            <w:pPr>
              <w:pStyle w:val="Default"/>
              <w:rPr>
                <w:sz w:val="28"/>
                <w:szCs w:val="28"/>
              </w:rPr>
            </w:pPr>
          </w:p>
        </w:tc>
        <w:tc>
          <w:tcPr>
            <w:tcW w:w="2098" w:type="dxa"/>
          </w:tcPr>
          <w:p w:rsidR="00FE21D1" w:rsidRPr="00FE21D1" w:rsidRDefault="00FE21D1">
            <w:pPr>
              <w:pStyle w:val="Default"/>
              <w:rPr>
                <w:sz w:val="28"/>
                <w:szCs w:val="28"/>
              </w:rPr>
            </w:pPr>
          </w:p>
        </w:tc>
        <w:tc>
          <w:tcPr>
            <w:tcW w:w="2025" w:type="dxa"/>
          </w:tcPr>
          <w:p w:rsidR="00FE21D1" w:rsidRPr="00FE21D1" w:rsidRDefault="00FE21D1">
            <w:pPr>
              <w:pStyle w:val="Default"/>
              <w:rPr>
                <w:sz w:val="28"/>
                <w:szCs w:val="28"/>
              </w:rPr>
            </w:pPr>
          </w:p>
        </w:tc>
        <w:tc>
          <w:tcPr>
            <w:tcW w:w="2025" w:type="dxa"/>
          </w:tcPr>
          <w:p w:rsidR="00FE21D1" w:rsidRPr="00FE21D1" w:rsidRDefault="00FE21D1">
            <w:pPr>
              <w:pStyle w:val="Default"/>
              <w:rPr>
                <w:sz w:val="28"/>
                <w:szCs w:val="28"/>
              </w:rPr>
            </w:pPr>
          </w:p>
        </w:tc>
      </w:tr>
    </w:tbl>
    <w:p w:rsidR="000458EC" w:rsidRPr="00FE21D1" w:rsidRDefault="000458EC" w:rsidP="00FE21D1">
      <w:pPr>
        <w:spacing w:after="0" w:line="240" w:lineRule="auto"/>
        <w:rPr>
          <w:rFonts w:ascii="Times New Roman" w:hAnsi="Times New Roman" w:cs="Times New Roman"/>
          <w:sz w:val="28"/>
          <w:szCs w:val="28"/>
        </w:rPr>
      </w:pPr>
    </w:p>
    <w:p w:rsidR="00FE21D1" w:rsidRPr="00FE21D1" w:rsidRDefault="00FE21D1" w:rsidP="00FE21D1">
      <w:pPr>
        <w:spacing w:after="0" w:line="240" w:lineRule="auto"/>
        <w:rPr>
          <w:rFonts w:ascii="Times New Roman" w:hAnsi="Times New Roman" w:cs="Times New Roman"/>
          <w:sz w:val="28"/>
          <w:szCs w:val="28"/>
        </w:rPr>
      </w:pPr>
      <w:r w:rsidRPr="00FE21D1">
        <w:rPr>
          <w:rFonts w:ascii="Times New Roman" w:hAnsi="Times New Roman" w:cs="Times New Roman"/>
          <w:sz w:val="28"/>
          <w:szCs w:val="28"/>
        </w:rPr>
        <w:t>Директор МАОУ</w:t>
      </w:r>
    </w:p>
    <w:p w:rsidR="00FE21D1" w:rsidRPr="00FE21D1" w:rsidRDefault="00FE21D1" w:rsidP="00FE21D1">
      <w:pPr>
        <w:spacing w:after="0" w:line="240" w:lineRule="auto"/>
        <w:rPr>
          <w:rFonts w:ascii="Times New Roman" w:hAnsi="Times New Roman" w:cs="Times New Roman"/>
          <w:sz w:val="28"/>
          <w:szCs w:val="28"/>
        </w:rPr>
      </w:pPr>
      <w:r w:rsidRPr="00FE21D1">
        <w:rPr>
          <w:rFonts w:ascii="Times New Roman" w:hAnsi="Times New Roman" w:cs="Times New Roman"/>
          <w:sz w:val="28"/>
          <w:szCs w:val="28"/>
        </w:rPr>
        <w:t>«Лицей №3 им. А.С. Пушкина»</w:t>
      </w:r>
      <w:r w:rsidRPr="00FE21D1">
        <w:rPr>
          <w:rFonts w:ascii="Times New Roman" w:hAnsi="Times New Roman" w:cs="Times New Roman"/>
          <w:sz w:val="28"/>
          <w:szCs w:val="28"/>
        </w:rPr>
        <w:tab/>
      </w:r>
      <w:r w:rsidRPr="00FE21D1">
        <w:rPr>
          <w:rFonts w:ascii="Times New Roman" w:hAnsi="Times New Roman" w:cs="Times New Roman"/>
          <w:sz w:val="28"/>
          <w:szCs w:val="28"/>
        </w:rPr>
        <w:tab/>
      </w:r>
      <w:r w:rsidRPr="00FE21D1">
        <w:rPr>
          <w:rFonts w:ascii="Times New Roman" w:hAnsi="Times New Roman" w:cs="Times New Roman"/>
          <w:sz w:val="28"/>
          <w:szCs w:val="28"/>
        </w:rPr>
        <w:tab/>
      </w:r>
      <w:r w:rsidRPr="00FE21D1">
        <w:rPr>
          <w:rFonts w:ascii="Times New Roman" w:hAnsi="Times New Roman" w:cs="Times New Roman"/>
          <w:sz w:val="28"/>
          <w:szCs w:val="28"/>
        </w:rPr>
        <w:tab/>
      </w:r>
      <w:r w:rsidRPr="00FE21D1">
        <w:rPr>
          <w:rFonts w:ascii="Times New Roman" w:hAnsi="Times New Roman" w:cs="Times New Roman"/>
          <w:sz w:val="28"/>
          <w:szCs w:val="28"/>
        </w:rPr>
        <w:tab/>
      </w:r>
      <w:r w:rsidRPr="00FE21D1">
        <w:rPr>
          <w:rFonts w:ascii="Times New Roman" w:hAnsi="Times New Roman" w:cs="Times New Roman"/>
          <w:sz w:val="28"/>
          <w:szCs w:val="28"/>
        </w:rPr>
        <w:tab/>
      </w:r>
      <w:r w:rsidRPr="00FE21D1">
        <w:rPr>
          <w:rFonts w:ascii="Times New Roman" w:hAnsi="Times New Roman" w:cs="Times New Roman"/>
          <w:sz w:val="28"/>
          <w:szCs w:val="28"/>
        </w:rPr>
        <w:tab/>
        <w:t>Н.А. Машей</w:t>
      </w:r>
    </w:p>
    <w:p w:rsidR="00FE21D1" w:rsidRPr="00FE21D1" w:rsidRDefault="00FE21D1">
      <w:pPr>
        <w:spacing w:after="0"/>
        <w:rPr>
          <w:rFonts w:ascii="Times New Roman" w:hAnsi="Times New Roman" w:cs="Times New Roman"/>
          <w:sz w:val="28"/>
          <w:szCs w:val="28"/>
        </w:rPr>
      </w:pPr>
      <w:r w:rsidRPr="00FE21D1">
        <w:rPr>
          <w:rFonts w:ascii="Times New Roman" w:hAnsi="Times New Roman" w:cs="Times New Roman"/>
          <w:sz w:val="28"/>
          <w:szCs w:val="28"/>
        </w:rPr>
        <w:br w:type="page"/>
      </w:r>
    </w:p>
    <w:p w:rsidR="00FE21D1" w:rsidRDefault="00FE21D1" w:rsidP="00FE21D1">
      <w:pPr>
        <w:pStyle w:val="Default"/>
        <w:jc w:val="right"/>
        <w:rPr>
          <w:sz w:val="28"/>
          <w:szCs w:val="28"/>
        </w:rPr>
      </w:pPr>
      <w:r w:rsidRPr="00FE21D1">
        <w:rPr>
          <w:sz w:val="28"/>
          <w:szCs w:val="28"/>
        </w:rPr>
        <w:lastRenderedPageBreak/>
        <w:t xml:space="preserve">Приложение №3 </w:t>
      </w:r>
      <w:r>
        <w:rPr>
          <w:sz w:val="28"/>
          <w:szCs w:val="28"/>
        </w:rPr>
        <w:t>к настоящему положению</w:t>
      </w:r>
    </w:p>
    <w:p w:rsidR="00FE21D1" w:rsidRPr="00FE21D1" w:rsidRDefault="00FE21D1" w:rsidP="00FE21D1">
      <w:pPr>
        <w:pStyle w:val="Default"/>
        <w:jc w:val="right"/>
        <w:rPr>
          <w:sz w:val="28"/>
          <w:szCs w:val="28"/>
        </w:rPr>
      </w:pPr>
    </w:p>
    <w:p w:rsidR="00FE21D1" w:rsidRDefault="00FE21D1" w:rsidP="00DF65E2">
      <w:pPr>
        <w:pStyle w:val="Default"/>
        <w:jc w:val="center"/>
        <w:rPr>
          <w:sz w:val="28"/>
          <w:szCs w:val="28"/>
        </w:rPr>
      </w:pPr>
      <w:r w:rsidRPr="00FE21D1">
        <w:rPr>
          <w:sz w:val="28"/>
          <w:szCs w:val="28"/>
        </w:rPr>
        <w:t xml:space="preserve">Индивидуальные образовательные достижения </w:t>
      </w:r>
      <w:proofErr w:type="gramStart"/>
      <w:r w:rsidRPr="00FE21D1">
        <w:rPr>
          <w:sz w:val="28"/>
          <w:szCs w:val="28"/>
        </w:rPr>
        <w:t>обучающихся</w:t>
      </w:r>
      <w:proofErr w:type="gramEnd"/>
      <w:r w:rsidRPr="00FE21D1">
        <w:rPr>
          <w:sz w:val="28"/>
          <w:szCs w:val="28"/>
        </w:rPr>
        <w:t xml:space="preserve"> по профильным предметам.</w:t>
      </w:r>
    </w:p>
    <w:p w:rsidR="00FE21D1" w:rsidRPr="00FE21D1" w:rsidRDefault="00FE21D1" w:rsidP="00FE21D1">
      <w:pPr>
        <w:pStyle w:val="Default"/>
        <w:rPr>
          <w:sz w:val="28"/>
          <w:szCs w:val="28"/>
        </w:rPr>
      </w:pPr>
      <w:r w:rsidRPr="00FE21D1">
        <w:rPr>
          <w:sz w:val="28"/>
          <w:szCs w:val="28"/>
        </w:rPr>
        <w:t xml:space="preserve">1. Участие во Всероссийской олимпиаде школьников.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9"/>
        <w:gridCol w:w="2949"/>
        <w:gridCol w:w="2949"/>
      </w:tblGrid>
      <w:tr w:rsidR="00FE21D1" w:rsidRPr="00FE21D1" w:rsidTr="00DF65E2">
        <w:trPr>
          <w:trHeight w:val="109"/>
        </w:trPr>
        <w:tc>
          <w:tcPr>
            <w:tcW w:w="2949" w:type="dxa"/>
          </w:tcPr>
          <w:p w:rsidR="00FE21D1" w:rsidRPr="00FE21D1" w:rsidRDefault="00FE21D1">
            <w:pPr>
              <w:pStyle w:val="Default"/>
              <w:rPr>
                <w:sz w:val="28"/>
                <w:szCs w:val="28"/>
              </w:rPr>
            </w:pPr>
            <w:r w:rsidRPr="00FE21D1">
              <w:rPr>
                <w:sz w:val="28"/>
                <w:szCs w:val="28"/>
              </w:rPr>
              <w:t xml:space="preserve">Этап </w:t>
            </w:r>
          </w:p>
        </w:tc>
        <w:tc>
          <w:tcPr>
            <w:tcW w:w="2949" w:type="dxa"/>
          </w:tcPr>
          <w:p w:rsidR="00FE21D1" w:rsidRPr="00FE21D1" w:rsidRDefault="00FE21D1">
            <w:pPr>
              <w:pStyle w:val="Default"/>
              <w:rPr>
                <w:sz w:val="28"/>
                <w:szCs w:val="28"/>
              </w:rPr>
            </w:pPr>
            <w:r w:rsidRPr="00FE21D1">
              <w:rPr>
                <w:sz w:val="28"/>
                <w:szCs w:val="28"/>
              </w:rPr>
              <w:t xml:space="preserve">Место </w:t>
            </w:r>
          </w:p>
        </w:tc>
        <w:tc>
          <w:tcPr>
            <w:tcW w:w="2949" w:type="dxa"/>
          </w:tcPr>
          <w:p w:rsidR="00FE21D1" w:rsidRPr="00FE21D1" w:rsidRDefault="00FE21D1">
            <w:pPr>
              <w:pStyle w:val="Default"/>
              <w:rPr>
                <w:sz w:val="28"/>
                <w:szCs w:val="28"/>
              </w:rPr>
            </w:pPr>
            <w:r w:rsidRPr="00FE21D1">
              <w:rPr>
                <w:sz w:val="28"/>
                <w:szCs w:val="28"/>
              </w:rPr>
              <w:t xml:space="preserve">Количество баллов </w:t>
            </w:r>
          </w:p>
        </w:tc>
      </w:tr>
      <w:tr w:rsidR="00FE21D1" w:rsidRPr="00FE21D1" w:rsidTr="00DF65E2">
        <w:trPr>
          <w:trHeight w:val="109"/>
        </w:trPr>
        <w:tc>
          <w:tcPr>
            <w:tcW w:w="2949" w:type="dxa"/>
          </w:tcPr>
          <w:p w:rsidR="00FE21D1" w:rsidRPr="00FE21D1" w:rsidRDefault="00FE21D1">
            <w:pPr>
              <w:pStyle w:val="Default"/>
              <w:rPr>
                <w:sz w:val="28"/>
                <w:szCs w:val="28"/>
              </w:rPr>
            </w:pPr>
            <w:r w:rsidRPr="00FE21D1">
              <w:rPr>
                <w:sz w:val="28"/>
                <w:szCs w:val="28"/>
              </w:rPr>
              <w:t xml:space="preserve">заключительный </w:t>
            </w:r>
          </w:p>
        </w:tc>
        <w:tc>
          <w:tcPr>
            <w:tcW w:w="2949" w:type="dxa"/>
          </w:tcPr>
          <w:p w:rsidR="00FE21D1" w:rsidRPr="00FE21D1" w:rsidRDefault="00FE21D1">
            <w:pPr>
              <w:pStyle w:val="Default"/>
              <w:rPr>
                <w:sz w:val="28"/>
                <w:szCs w:val="28"/>
              </w:rPr>
            </w:pPr>
            <w:r w:rsidRPr="00FE21D1">
              <w:rPr>
                <w:sz w:val="28"/>
                <w:szCs w:val="28"/>
              </w:rPr>
              <w:t xml:space="preserve">1 </w:t>
            </w:r>
          </w:p>
        </w:tc>
        <w:tc>
          <w:tcPr>
            <w:tcW w:w="2949" w:type="dxa"/>
          </w:tcPr>
          <w:p w:rsidR="00FE21D1" w:rsidRPr="00FE21D1" w:rsidRDefault="00FE21D1">
            <w:pPr>
              <w:pStyle w:val="Default"/>
              <w:rPr>
                <w:sz w:val="28"/>
                <w:szCs w:val="28"/>
              </w:rPr>
            </w:pPr>
            <w:r w:rsidRPr="00FE21D1">
              <w:rPr>
                <w:sz w:val="28"/>
                <w:szCs w:val="28"/>
              </w:rPr>
              <w:t xml:space="preserve">10 </w:t>
            </w:r>
          </w:p>
        </w:tc>
      </w:tr>
      <w:tr w:rsidR="00FE21D1" w:rsidRPr="00FE21D1" w:rsidTr="00DF65E2">
        <w:trPr>
          <w:trHeight w:val="109"/>
        </w:trPr>
        <w:tc>
          <w:tcPr>
            <w:tcW w:w="2949" w:type="dxa"/>
          </w:tcPr>
          <w:p w:rsidR="00FE21D1" w:rsidRPr="00FE21D1" w:rsidRDefault="00FE21D1">
            <w:pPr>
              <w:pStyle w:val="Default"/>
              <w:rPr>
                <w:sz w:val="28"/>
                <w:szCs w:val="28"/>
              </w:rPr>
            </w:pPr>
            <w:r w:rsidRPr="00FE21D1">
              <w:rPr>
                <w:sz w:val="28"/>
                <w:szCs w:val="28"/>
              </w:rPr>
              <w:t xml:space="preserve">заключительный </w:t>
            </w:r>
          </w:p>
        </w:tc>
        <w:tc>
          <w:tcPr>
            <w:tcW w:w="2949" w:type="dxa"/>
          </w:tcPr>
          <w:p w:rsidR="00FE21D1" w:rsidRPr="00FE21D1" w:rsidRDefault="00FE21D1">
            <w:pPr>
              <w:pStyle w:val="Default"/>
              <w:rPr>
                <w:sz w:val="28"/>
                <w:szCs w:val="28"/>
              </w:rPr>
            </w:pPr>
            <w:r w:rsidRPr="00FE21D1">
              <w:rPr>
                <w:sz w:val="28"/>
                <w:szCs w:val="28"/>
              </w:rPr>
              <w:t xml:space="preserve">призер </w:t>
            </w:r>
          </w:p>
        </w:tc>
        <w:tc>
          <w:tcPr>
            <w:tcW w:w="2949" w:type="dxa"/>
          </w:tcPr>
          <w:p w:rsidR="00FE21D1" w:rsidRPr="00FE21D1" w:rsidRDefault="00FE21D1">
            <w:pPr>
              <w:pStyle w:val="Default"/>
              <w:rPr>
                <w:sz w:val="28"/>
                <w:szCs w:val="28"/>
              </w:rPr>
            </w:pPr>
            <w:r w:rsidRPr="00FE21D1">
              <w:rPr>
                <w:sz w:val="28"/>
                <w:szCs w:val="28"/>
              </w:rPr>
              <w:t xml:space="preserve">9 </w:t>
            </w:r>
          </w:p>
        </w:tc>
      </w:tr>
      <w:tr w:rsidR="00FE21D1" w:rsidRPr="00FE21D1" w:rsidTr="00DF65E2">
        <w:trPr>
          <w:trHeight w:val="109"/>
        </w:trPr>
        <w:tc>
          <w:tcPr>
            <w:tcW w:w="2949" w:type="dxa"/>
          </w:tcPr>
          <w:p w:rsidR="00FE21D1" w:rsidRPr="00FE21D1" w:rsidRDefault="00FE21D1">
            <w:pPr>
              <w:pStyle w:val="Default"/>
              <w:rPr>
                <w:sz w:val="28"/>
                <w:szCs w:val="28"/>
              </w:rPr>
            </w:pPr>
            <w:r w:rsidRPr="00FE21D1">
              <w:rPr>
                <w:sz w:val="28"/>
                <w:szCs w:val="28"/>
              </w:rPr>
              <w:t xml:space="preserve">региональный </w:t>
            </w:r>
          </w:p>
        </w:tc>
        <w:tc>
          <w:tcPr>
            <w:tcW w:w="2949" w:type="dxa"/>
          </w:tcPr>
          <w:p w:rsidR="00FE21D1" w:rsidRPr="00FE21D1" w:rsidRDefault="00FE21D1">
            <w:pPr>
              <w:pStyle w:val="Default"/>
              <w:rPr>
                <w:sz w:val="28"/>
                <w:szCs w:val="28"/>
              </w:rPr>
            </w:pPr>
            <w:r w:rsidRPr="00FE21D1">
              <w:rPr>
                <w:sz w:val="28"/>
                <w:szCs w:val="28"/>
              </w:rPr>
              <w:t xml:space="preserve">1 </w:t>
            </w:r>
          </w:p>
        </w:tc>
        <w:tc>
          <w:tcPr>
            <w:tcW w:w="2949" w:type="dxa"/>
          </w:tcPr>
          <w:p w:rsidR="00FE21D1" w:rsidRPr="00FE21D1" w:rsidRDefault="00FE21D1">
            <w:pPr>
              <w:pStyle w:val="Default"/>
              <w:rPr>
                <w:sz w:val="28"/>
                <w:szCs w:val="28"/>
              </w:rPr>
            </w:pPr>
            <w:r w:rsidRPr="00FE21D1">
              <w:rPr>
                <w:sz w:val="28"/>
                <w:szCs w:val="28"/>
              </w:rPr>
              <w:t xml:space="preserve">8 </w:t>
            </w:r>
          </w:p>
        </w:tc>
      </w:tr>
      <w:tr w:rsidR="00FE21D1" w:rsidRPr="00FE21D1" w:rsidTr="00DF65E2">
        <w:trPr>
          <w:trHeight w:val="109"/>
        </w:trPr>
        <w:tc>
          <w:tcPr>
            <w:tcW w:w="2949" w:type="dxa"/>
          </w:tcPr>
          <w:p w:rsidR="00FE21D1" w:rsidRPr="00FE21D1" w:rsidRDefault="00FE21D1">
            <w:pPr>
              <w:pStyle w:val="Default"/>
              <w:rPr>
                <w:sz w:val="28"/>
                <w:szCs w:val="28"/>
              </w:rPr>
            </w:pPr>
            <w:r w:rsidRPr="00FE21D1">
              <w:rPr>
                <w:sz w:val="28"/>
                <w:szCs w:val="28"/>
              </w:rPr>
              <w:t xml:space="preserve">региональный </w:t>
            </w:r>
          </w:p>
        </w:tc>
        <w:tc>
          <w:tcPr>
            <w:tcW w:w="2949" w:type="dxa"/>
          </w:tcPr>
          <w:p w:rsidR="00FE21D1" w:rsidRPr="00FE21D1" w:rsidRDefault="00FE21D1">
            <w:pPr>
              <w:pStyle w:val="Default"/>
              <w:rPr>
                <w:sz w:val="28"/>
                <w:szCs w:val="28"/>
              </w:rPr>
            </w:pPr>
            <w:r w:rsidRPr="00FE21D1">
              <w:rPr>
                <w:sz w:val="28"/>
                <w:szCs w:val="28"/>
              </w:rPr>
              <w:t xml:space="preserve">призер </w:t>
            </w:r>
          </w:p>
        </w:tc>
        <w:tc>
          <w:tcPr>
            <w:tcW w:w="2949" w:type="dxa"/>
          </w:tcPr>
          <w:p w:rsidR="00FE21D1" w:rsidRPr="00FE21D1" w:rsidRDefault="00FE21D1">
            <w:pPr>
              <w:pStyle w:val="Default"/>
              <w:rPr>
                <w:sz w:val="28"/>
                <w:szCs w:val="28"/>
              </w:rPr>
            </w:pPr>
            <w:r w:rsidRPr="00FE21D1">
              <w:rPr>
                <w:sz w:val="28"/>
                <w:szCs w:val="28"/>
              </w:rPr>
              <w:t xml:space="preserve">7 </w:t>
            </w:r>
          </w:p>
        </w:tc>
      </w:tr>
      <w:tr w:rsidR="00FE21D1" w:rsidRPr="00FE21D1" w:rsidTr="00DF65E2">
        <w:trPr>
          <w:trHeight w:val="109"/>
        </w:trPr>
        <w:tc>
          <w:tcPr>
            <w:tcW w:w="2949" w:type="dxa"/>
          </w:tcPr>
          <w:p w:rsidR="00FE21D1" w:rsidRPr="00FE21D1" w:rsidRDefault="00FE21D1">
            <w:pPr>
              <w:pStyle w:val="Default"/>
              <w:rPr>
                <w:sz w:val="28"/>
                <w:szCs w:val="28"/>
              </w:rPr>
            </w:pPr>
            <w:r w:rsidRPr="00FE21D1">
              <w:rPr>
                <w:sz w:val="28"/>
                <w:szCs w:val="28"/>
              </w:rPr>
              <w:t xml:space="preserve">муниципальный </w:t>
            </w:r>
          </w:p>
        </w:tc>
        <w:tc>
          <w:tcPr>
            <w:tcW w:w="2949" w:type="dxa"/>
          </w:tcPr>
          <w:p w:rsidR="00FE21D1" w:rsidRPr="00FE21D1" w:rsidRDefault="00FE21D1">
            <w:pPr>
              <w:pStyle w:val="Default"/>
              <w:rPr>
                <w:sz w:val="28"/>
                <w:szCs w:val="28"/>
              </w:rPr>
            </w:pPr>
            <w:r w:rsidRPr="00FE21D1">
              <w:rPr>
                <w:sz w:val="28"/>
                <w:szCs w:val="28"/>
              </w:rPr>
              <w:t xml:space="preserve">1 </w:t>
            </w:r>
          </w:p>
        </w:tc>
        <w:tc>
          <w:tcPr>
            <w:tcW w:w="2949" w:type="dxa"/>
          </w:tcPr>
          <w:p w:rsidR="00FE21D1" w:rsidRPr="00FE21D1" w:rsidRDefault="00FE21D1">
            <w:pPr>
              <w:pStyle w:val="Default"/>
              <w:rPr>
                <w:sz w:val="28"/>
                <w:szCs w:val="28"/>
              </w:rPr>
            </w:pPr>
            <w:r w:rsidRPr="00FE21D1">
              <w:rPr>
                <w:sz w:val="28"/>
                <w:szCs w:val="28"/>
              </w:rPr>
              <w:t xml:space="preserve">6 </w:t>
            </w:r>
          </w:p>
        </w:tc>
      </w:tr>
      <w:tr w:rsidR="00FE21D1" w:rsidRPr="00FE21D1" w:rsidTr="00DF65E2">
        <w:trPr>
          <w:trHeight w:val="109"/>
        </w:trPr>
        <w:tc>
          <w:tcPr>
            <w:tcW w:w="2949" w:type="dxa"/>
          </w:tcPr>
          <w:p w:rsidR="00FE21D1" w:rsidRPr="00FE21D1" w:rsidRDefault="00FE21D1">
            <w:pPr>
              <w:pStyle w:val="Default"/>
              <w:rPr>
                <w:sz w:val="28"/>
                <w:szCs w:val="28"/>
              </w:rPr>
            </w:pPr>
            <w:r w:rsidRPr="00FE21D1">
              <w:rPr>
                <w:sz w:val="28"/>
                <w:szCs w:val="28"/>
              </w:rPr>
              <w:t xml:space="preserve">муниципальный </w:t>
            </w:r>
          </w:p>
        </w:tc>
        <w:tc>
          <w:tcPr>
            <w:tcW w:w="2949" w:type="dxa"/>
          </w:tcPr>
          <w:p w:rsidR="00FE21D1" w:rsidRPr="00FE21D1" w:rsidRDefault="00FE21D1">
            <w:pPr>
              <w:pStyle w:val="Default"/>
              <w:rPr>
                <w:sz w:val="28"/>
                <w:szCs w:val="28"/>
              </w:rPr>
            </w:pPr>
            <w:r w:rsidRPr="00FE21D1">
              <w:rPr>
                <w:sz w:val="28"/>
                <w:szCs w:val="28"/>
              </w:rPr>
              <w:t xml:space="preserve">призер </w:t>
            </w:r>
          </w:p>
        </w:tc>
        <w:tc>
          <w:tcPr>
            <w:tcW w:w="2949" w:type="dxa"/>
          </w:tcPr>
          <w:p w:rsidR="00FE21D1" w:rsidRPr="00FE21D1" w:rsidRDefault="00FE21D1">
            <w:pPr>
              <w:pStyle w:val="Default"/>
              <w:rPr>
                <w:sz w:val="28"/>
                <w:szCs w:val="28"/>
              </w:rPr>
            </w:pPr>
            <w:r w:rsidRPr="00FE21D1">
              <w:rPr>
                <w:sz w:val="28"/>
                <w:szCs w:val="28"/>
              </w:rPr>
              <w:t xml:space="preserve">5 </w:t>
            </w:r>
          </w:p>
        </w:tc>
      </w:tr>
      <w:tr w:rsidR="00FE21D1" w:rsidRPr="00FE21D1" w:rsidTr="00DF65E2">
        <w:trPr>
          <w:trHeight w:val="109"/>
        </w:trPr>
        <w:tc>
          <w:tcPr>
            <w:tcW w:w="2949" w:type="dxa"/>
          </w:tcPr>
          <w:p w:rsidR="00FE21D1" w:rsidRPr="00FE21D1" w:rsidRDefault="00FE21D1">
            <w:pPr>
              <w:pStyle w:val="Default"/>
              <w:rPr>
                <w:sz w:val="28"/>
                <w:szCs w:val="28"/>
              </w:rPr>
            </w:pPr>
            <w:r w:rsidRPr="00FE21D1">
              <w:rPr>
                <w:sz w:val="28"/>
                <w:szCs w:val="28"/>
              </w:rPr>
              <w:t xml:space="preserve">школьный </w:t>
            </w:r>
          </w:p>
        </w:tc>
        <w:tc>
          <w:tcPr>
            <w:tcW w:w="2949" w:type="dxa"/>
          </w:tcPr>
          <w:p w:rsidR="00FE21D1" w:rsidRPr="00FE21D1" w:rsidRDefault="00FE21D1">
            <w:pPr>
              <w:pStyle w:val="Default"/>
              <w:rPr>
                <w:sz w:val="28"/>
                <w:szCs w:val="28"/>
              </w:rPr>
            </w:pPr>
            <w:r w:rsidRPr="00FE21D1">
              <w:rPr>
                <w:sz w:val="28"/>
                <w:szCs w:val="28"/>
              </w:rPr>
              <w:t xml:space="preserve">1 </w:t>
            </w:r>
          </w:p>
        </w:tc>
        <w:tc>
          <w:tcPr>
            <w:tcW w:w="2949" w:type="dxa"/>
          </w:tcPr>
          <w:p w:rsidR="00FE21D1" w:rsidRPr="00FE21D1" w:rsidRDefault="00FE21D1">
            <w:pPr>
              <w:pStyle w:val="Default"/>
              <w:rPr>
                <w:sz w:val="28"/>
                <w:szCs w:val="28"/>
              </w:rPr>
            </w:pPr>
            <w:r w:rsidRPr="00FE21D1">
              <w:rPr>
                <w:sz w:val="28"/>
                <w:szCs w:val="28"/>
              </w:rPr>
              <w:t xml:space="preserve">4 </w:t>
            </w:r>
          </w:p>
        </w:tc>
      </w:tr>
      <w:tr w:rsidR="00FE21D1" w:rsidRPr="00FE21D1" w:rsidTr="00DF65E2">
        <w:trPr>
          <w:trHeight w:val="109"/>
        </w:trPr>
        <w:tc>
          <w:tcPr>
            <w:tcW w:w="2949" w:type="dxa"/>
          </w:tcPr>
          <w:p w:rsidR="00FE21D1" w:rsidRPr="00FE21D1" w:rsidRDefault="00FE21D1">
            <w:pPr>
              <w:pStyle w:val="Default"/>
              <w:rPr>
                <w:sz w:val="28"/>
                <w:szCs w:val="28"/>
              </w:rPr>
            </w:pPr>
            <w:r w:rsidRPr="00FE21D1">
              <w:rPr>
                <w:sz w:val="28"/>
                <w:szCs w:val="28"/>
              </w:rPr>
              <w:t xml:space="preserve">школьный </w:t>
            </w:r>
          </w:p>
        </w:tc>
        <w:tc>
          <w:tcPr>
            <w:tcW w:w="2949" w:type="dxa"/>
          </w:tcPr>
          <w:p w:rsidR="00FE21D1" w:rsidRPr="00FE21D1" w:rsidRDefault="00FE21D1">
            <w:pPr>
              <w:pStyle w:val="Default"/>
              <w:rPr>
                <w:sz w:val="28"/>
                <w:szCs w:val="28"/>
              </w:rPr>
            </w:pPr>
            <w:r w:rsidRPr="00FE21D1">
              <w:rPr>
                <w:sz w:val="28"/>
                <w:szCs w:val="28"/>
              </w:rPr>
              <w:t xml:space="preserve">призер </w:t>
            </w:r>
          </w:p>
        </w:tc>
        <w:tc>
          <w:tcPr>
            <w:tcW w:w="2949" w:type="dxa"/>
          </w:tcPr>
          <w:p w:rsidR="00FE21D1" w:rsidRPr="00FE21D1" w:rsidRDefault="00FE21D1">
            <w:pPr>
              <w:pStyle w:val="Default"/>
              <w:rPr>
                <w:sz w:val="28"/>
                <w:szCs w:val="28"/>
              </w:rPr>
            </w:pPr>
            <w:r w:rsidRPr="00FE21D1">
              <w:rPr>
                <w:sz w:val="28"/>
                <w:szCs w:val="28"/>
              </w:rPr>
              <w:t xml:space="preserve">3 </w:t>
            </w:r>
          </w:p>
        </w:tc>
      </w:tr>
    </w:tbl>
    <w:p w:rsidR="00FE21D1" w:rsidRPr="00FE21D1" w:rsidRDefault="00FE21D1" w:rsidP="00FE21D1">
      <w:pPr>
        <w:pStyle w:val="Default"/>
        <w:rPr>
          <w:sz w:val="28"/>
          <w:szCs w:val="28"/>
        </w:rPr>
      </w:pPr>
    </w:p>
    <w:p w:rsidR="00FE21D1" w:rsidRPr="00FE21D1" w:rsidRDefault="00FE21D1" w:rsidP="00FE21D1">
      <w:pPr>
        <w:pStyle w:val="Default"/>
        <w:rPr>
          <w:sz w:val="28"/>
          <w:szCs w:val="28"/>
        </w:rPr>
      </w:pPr>
      <w:r w:rsidRPr="00FE21D1">
        <w:rPr>
          <w:sz w:val="28"/>
          <w:szCs w:val="28"/>
        </w:rPr>
        <w:t xml:space="preserve">3. Участие в предметных конкурсах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8"/>
        <w:gridCol w:w="2948"/>
        <w:gridCol w:w="2948"/>
      </w:tblGrid>
      <w:tr w:rsidR="00FE21D1" w:rsidRPr="00FE21D1" w:rsidTr="00DF65E2">
        <w:trPr>
          <w:trHeight w:val="109"/>
        </w:trPr>
        <w:tc>
          <w:tcPr>
            <w:tcW w:w="2948" w:type="dxa"/>
          </w:tcPr>
          <w:p w:rsidR="00FE21D1" w:rsidRPr="00FE21D1" w:rsidRDefault="00FE21D1">
            <w:pPr>
              <w:pStyle w:val="Default"/>
              <w:rPr>
                <w:sz w:val="28"/>
                <w:szCs w:val="28"/>
              </w:rPr>
            </w:pPr>
            <w:r w:rsidRPr="00FE21D1">
              <w:rPr>
                <w:sz w:val="28"/>
                <w:szCs w:val="28"/>
              </w:rPr>
              <w:t xml:space="preserve">Уровень </w:t>
            </w:r>
          </w:p>
        </w:tc>
        <w:tc>
          <w:tcPr>
            <w:tcW w:w="2948" w:type="dxa"/>
          </w:tcPr>
          <w:p w:rsidR="00FE21D1" w:rsidRPr="00FE21D1" w:rsidRDefault="00FE21D1">
            <w:pPr>
              <w:pStyle w:val="Default"/>
              <w:rPr>
                <w:sz w:val="28"/>
                <w:szCs w:val="28"/>
              </w:rPr>
            </w:pPr>
            <w:r w:rsidRPr="00FE21D1">
              <w:rPr>
                <w:sz w:val="28"/>
                <w:szCs w:val="28"/>
              </w:rPr>
              <w:t xml:space="preserve">Место </w:t>
            </w:r>
          </w:p>
        </w:tc>
        <w:tc>
          <w:tcPr>
            <w:tcW w:w="2948" w:type="dxa"/>
          </w:tcPr>
          <w:p w:rsidR="00FE21D1" w:rsidRPr="00FE21D1" w:rsidRDefault="00FE21D1">
            <w:pPr>
              <w:pStyle w:val="Default"/>
              <w:rPr>
                <w:sz w:val="28"/>
                <w:szCs w:val="28"/>
              </w:rPr>
            </w:pPr>
            <w:r w:rsidRPr="00FE21D1">
              <w:rPr>
                <w:sz w:val="28"/>
                <w:szCs w:val="28"/>
              </w:rPr>
              <w:t xml:space="preserve">Количество баллов </w:t>
            </w:r>
          </w:p>
        </w:tc>
      </w:tr>
      <w:tr w:rsidR="00FE21D1" w:rsidRPr="00FE21D1" w:rsidTr="00DF65E2">
        <w:trPr>
          <w:trHeight w:val="109"/>
        </w:trPr>
        <w:tc>
          <w:tcPr>
            <w:tcW w:w="2948" w:type="dxa"/>
          </w:tcPr>
          <w:p w:rsidR="00FE21D1" w:rsidRPr="00FE21D1" w:rsidRDefault="00FE21D1">
            <w:pPr>
              <w:pStyle w:val="Default"/>
              <w:rPr>
                <w:sz w:val="28"/>
                <w:szCs w:val="28"/>
              </w:rPr>
            </w:pPr>
            <w:r w:rsidRPr="00FE21D1">
              <w:rPr>
                <w:sz w:val="28"/>
                <w:szCs w:val="28"/>
              </w:rPr>
              <w:t xml:space="preserve">федеральный </w:t>
            </w:r>
          </w:p>
        </w:tc>
        <w:tc>
          <w:tcPr>
            <w:tcW w:w="2948" w:type="dxa"/>
          </w:tcPr>
          <w:p w:rsidR="00FE21D1" w:rsidRPr="00FE21D1" w:rsidRDefault="00FE21D1">
            <w:pPr>
              <w:pStyle w:val="Default"/>
              <w:rPr>
                <w:sz w:val="28"/>
                <w:szCs w:val="28"/>
              </w:rPr>
            </w:pPr>
            <w:r w:rsidRPr="00FE21D1">
              <w:rPr>
                <w:sz w:val="28"/>
                <w:szCs w:val="28"/>
              </w:rPr>
              <w:t xml:space="preserve">1 </w:t>
            </w:r>
          </w:p>
        </w:tc>
        <w:tc>
          <w:tcPr>
            <w:tcW w:w="2948" w:type="dxa"/>
          </w:tcPr>
          <w:p w:rsidR="00FE21D1" w:rsidRPr="00FE21D1" w:rsidRDefault="00FE21D1">
            <w:pPr>
              <w:pStyle w:val="Default"/>
              <w:rPr>
                <w:sz w:val="28"/>
                <w:szCs w:val="28"/>
              </w:rPr>
            </w:pPr>
            <w:r w:rsidRPr="00FE21D1">
              <w:rPr>
                <w:sz w:val="28"/>
                <w:szCs w:val="28"/>
              </w:rPr>
              <w:t xml:space="preserve">5 </w:t>
            </w:r>
          </w:p>
        </w:tc>
      </w:tr>
      <w:tr w:rsidR="00FE21D1" w:rsidRPr="00FE21D1" w:rsidTr="00DF65E2">
        <w:trPr>
          <w:trHeight w:val="109"/>
        </w:trPr>
        <w:tc>
          <w:tcPr>
            <w:tcW w:w="2948" w:type="dxa"/>
          </w:tcPr>
          <w:p w:rsidR="00FE21D1" w:rsidRPr="00FE21D1" w:rsidRDefault="00FE21D1">
            <w:pPr>
              <w:pStyle w:val="Default"/>
              <w:rPr>
                <w:sz w:val="28"/>
                <w:szCs w:val="28"/>
              </w:rPr>
            </w:pPr>
            <w:r w:rsidRPr="00FE21D1">
              <w:rPr>
                <w:sz w:val="28"/>
                <w:szCs w:val="28"/>
              </w:rPr>
              <w:t xml:space="preserve">федеральный </w:t>
            </w:r>
          </w:p>
        </w:tc>
        <w:tc>
          <w:tcPr>
            <w:tcW w:w="2948" w:type="dxa"/>
          </w:tcPr>
          <w:p w:rsidR="00FE21D1" w:rsidRPr="00FE21D1" w:rsidRDefault="00FE21D1">
            <w:pPr>
              <w:pStyle w:val="Default"/>
              <w:rPr>
                <w:sz w:val="28"/>
                <w:szCs w:val="28"/>
              </w:rPr>
            </w:pPr>
            <w:r w:rsidRPr="00FE21D1">
              <w:rPr>
                <w:sz w:val="28"/>
                <w:szCs w:val="28"/>
              </w:rPr>
              <w:t xml:space="preserve">2,3 </w:t>
            </w:r>
          </w:p>
        </w:tc>
        <w:tc>
          <w:tcPr>
            <w:tcW w:w="2948" w:type="dxa"/>
          </w:tcPr>
          <w:p w:rsidR="00FE21D1" w:rsidRPr="00FE21D1" w:rsidRDefault="00FE21D1">
            <w:pPr>
              <w:pStyle w:val="Default"/>
              <w:rPr>
                <w:sz w:val="28"/>
                <w:szCs w:val="28"/>
              </w:rPr>
            </w:pPr>
            <w:r w:rsidRPr="00FE21D1">
              <w:rPr>
                <w:sz w:val="28"/>
                <w:szCs w:val="28"/>
              </w:rPr>
              <w:t xml:space="preserve">4,5 </w:t>
            </w:r>
          </w:p>
        </w:tc>
      </w:tr>
      <w:tr w:rsidR="00FE21D1" w:rsidRPr="00FE21D1" w:rsidTr="00DF65E2">
        <w:trPr>
          <w:trHeight w:val="109"/>
        </w:trPr>
        <w:tc>
          <w:tcPr>
            <w:tcW w:w="2948" w:type="dxa"/>
          </w:tcPr>
          <w:p w:rsidR="00FE21D1" w:rsidRPr="00FE21D1" w:rsidRDefault="00FE21D1">
            <w:pPr>
              <w:pStyle w:val="Default"/>
              <w:rPr>
                <w:sz w:val="28"/>
                <w:szCs w:val="28"/>
              </w:rPr>
            </w:pPr>
            <w:r w:rsidRPr="00FE21D1">
              <w:rPr>
                <w:sz w:val="28"/>
                <w:szCs w:val="28"/>
              </w:rPr>
              <w:t xml:space="preserve">областной </w:t>
            </w:r>
          </w:p>
        </w:tc>
        <w:tc>
          <w:tcPr>
            <w:tcW w:w="2948" w:type="dxa"/>
          </w:tcPr>
          <w:p w:rsidR="00FE21D1" w:rsidRPr="00FE21D1" w:rsidRDefault="00FE21D1">
            <w:pPr>
              <w:pStyle w:val="Default"/>
              <w:rPr>
                <w:sz w:val="28"/>
                <w:szCs w:val="28"/>
              </w:rPr>
            </w:pPr>
            <w:r w:rsidRPr="00FE21D1">
              <w:rPr>
                <w:sz w:val="28"/>
                <w:szCs w:val="28"/>
              </w:rPr>
              <w:t xml:space="preserve">1 </w:t>
            </w:r>
          </w:p>
        </w:tc>
        <w:tc>
          <w:tcPr>
            <w:tcW w:w="2948" w:type="dxa"/>
          </w:tcPr>
          <w:p w:rsidR="00FE21D1" w:rsidRPr="00FE21D1" w:rsidRDefault="00FE21D1">
            <w:pPr>
              <w:pStyle w:val="Default"/>
              <w:rPr>
                <w:sz w:val="28"/>
                <w:szCs w:val="28"/>
              </w:rPr>
            </w:pPr>
            <w:r w:rsidRPr="00FE21D1">
              <w:rPr>
                <w:sz w:val="28"/>
                <w:szCs w:val="28"/>
              </w:rPr>
              <w:t xml:space="preserve">4 </w:t>
            </w:r>
          </w:p>
        </w:tc>
      </w:tr>
      <w:tr w:rsidR="00FE21D1" w:rsidRPr="00FE21D1" w:rsidTr="00DF65E2">
        <w:trPr>
          <w:trHeight w:val="109"/>
        </w:trPr>
        <w:tc>
          <w:tcPr>
            <w:tcW w:w="2948" w:type="dxa"/>
          </w:tcPr>
          <w:p w:rsidR="00FE21D1" w:rsidRPr="00FE21D1" w:rsidRDefault="00FE21D1">
            <w:pPr>
              <w:pStyle w:val="Default"/>
              <w:rPr>
                <w:sz w:val="28"/>
                <w:szCs w:val="28"/>
              </w:rPr>
            </w:pPr>
            <w:r w:rsidRPr="00FE21D1">
              <w:rPr>
                <w:sz w:val="28"/>
                <w:szCs w:val="28"/>
              </w:rPr>
              <w:t xml:space="preserve">областной </w:t>
            </w:r>
          </w:p>
        </w:tc>
        <w:tc>
          <w:tcPr>
            <w:tcW w:w="2948" w:type="dxa"/>
          </w:tcPr>
          <w:p w:rsidR="00FE21D1" w:rsidRPr="00FE21D1" w:rsidRDefault="00FE21D1">
            <w:pPr>
              <w:pStyle w:val="Default"/>
              <w:rPr>
                <w:sz w:val="28"/>
                <w:szCs w:val="28"/>
              </w:rPr>
            </w:pPr>
            <w:r w:rsidRPr="00FE21D1">
              <w:rPr>
                <w:sz w:val="28"/>
                <w:szCs w:val="28"/>
              </w:rPr>
              <w:t xml:space="preserve">2,3 </w:t>
            </w:r>
          </w:p>
        </w:tc>
        <w:tc>
          <w:tcPr>
            <w:tcW w:w="2948" w:type="dxa"/>
          </w:tcPr>
          <w:p w:rsidR="00FE21D1" w:rsidRPr="00FE21D1" w:rsidRDefault="00FE21D1">
            <w:pPr>
              <w:pStyle w:val="Default"/>
              <w:rPr>
                <w:sz w:val="28"/>
                <w:szCs w:val="28"/>
              </w:rPr>
            </w:pPr>
            <w:r w:rsidRPr="00FE21D1">
              <w:rPr>
                <w:sz w:val="28"/>
                <w:szCs w:val="28"/>
              </w:rPr>
              <w:t xml:space="preserve">3,5 </w:t>
            </w:r>
          </w:p>
        </w:tc>
      </w:tr>
      <w:tr w:rsidR="00FE21D1" w:rsidRPr="00FE21D1" w:rsidTr="00DF65E2">
        <w:trPr>
          <w:trHeight w:val="109"/>
        </w:trPr>
        <w:tc>
          <w:tcPr>
            <w:tcW w:w="2948" w:type="dxa"/>
          </w:tcPr>
          <w:p w:rsidR="00FE21D1" w:rsidRPr="00FE21D1" w:rsidRDefault="00FE21D1">
            <w:pPr>
              <w:pStyle w:val="Default"/>
              <w:rPr>
                <w:sz w:val="28"/>
                <w:szCs w:val="28"/>
              </w:rPr>
            </w:pPr>
            <w:r w:rsidRPr="00FE21D1">
              <w:rPr>
                <w:sz w:val="28"/>
                <w:szCs w:val="28"/>
              </w:rPr>
              <w:t xml:space="preserve">муниципальный </w:t>
            </w:r>
          </w:p>
        </w:tc>
        <w:tc>
          <w:tcPr>
            <w:tcW w:w="2948" w:type="dxa"/>
          </w:tcPr>
          <w:p w:rsidR="00FE21D1" w:rsidRPr="00FE21D1" w:rsidRDefault="00FE21D1">
            <w:pPr>
              <w:pStyle w:val="Default"/>
              <w:rPr>
                <w:sz w:val="28"/>
                <w:szCs w:val="28"/>
              </w:rPr>
            </w:pPr>
            <w:r w:rsidRPr="00FE21D1">
              <w:rPr>
                <w:sz w:val="28"/>
                <w:szCs w:val="28"/>
              </w:rPr>
              <w:t xml:space="preserve">1 </w:t>
            </w:r>
          </w:p>
        </w:tc>
        <w:tc>
          <w:tcPr>
            <w:tcW w:w="2948" w:type="dxa"/>
          </w:tcPr>
          <w:p w:rsidR="00FE21D1" w:rsidRPr="00FE21D1" w:rsidRDefault="00FE21D1">
            <w:pPr>
              <w:pStyle w:val="Default"/>
              <w:rPr>
                <w:sz w:val="28"/>
                <w:szCs w:val="28"/>
              </w:rPr>
            </w:pPr>
            <w:r w:rsidRPr="00FE21D1">
              <w:rPr>
                <w:sz w:val="28"/>
                <w:szCs w:val="28"/>
              </w:rPr>
              <w:t xml:space="preserve">3 </w:t>
            </w:r>
          </w:p>
        </w:tc>
      </w:tr>
      <w:tr w:rsidR="00FE21D1" w:rsidRPr="00FE21D1" w:rsidTr="00DF65E2">
        <w:trPr>
          <w:trHeight w:val="109"/>
        </w:trPr>
        <w:tc>
          <w:tcPr>
            <w:tcW w:w="2948" w:type="dxa"/>
          </w:tcPr>
          <w:p w:rsidR="00FE21D1" w:rsidRPr="00FE21D1" w:rsidRDefault="00FE21D1">
            <w:pPr>
              <w:pStyle w:val="Default"/>
              <w:rPr>
                <w:sz w:val="28"/>
                <w:szCs w:val="28"/>
              </w:rPr>
            </w:pPr>
            <w:r w:rsidRPr="00FE21D1">
              <w:rPr>
                <w:sz w:val="28"/>
                <w:szCs w:val="28"/>
              </w:rPr>
              <w:t xml:space="preserve">муниципальный </w:t>
            </w:r>
          </w:p>
        </w:tc>
        <w:tc>
          <w:tcPr>
            <w:tcW w:w="2948" w:type="dxa"/>
          </w:tcPr>
          <w:p w:rsidR="00FE21D1" w:rsidRPr="00FE21D1" w:rsidRDefault="00FE21D1">
            <w:pPr>
              <w:pStyle w:val="Default"/>
              <w:rPr>
                <w:sz w:val="28"/>
                <w:szCs w:val="28"/>
              </w:rPr>
            </w:pPr>
            <w:r w:rsidRPr="00FE21D1">
              <w:rPr>
                <w:sz w:val="28"/>
                <w:szCs w:val="28"/>
              </w:rPr>
              <w:t xml:space="preserve">2,3 </w:t>
            </w:r>
          </w:p>
        </w:tc>
        <w:tc>
          <w:tcPr>
            <w:tcW w:w="2948" w:type="dxa"/>
          </w:tcPr>
          <w:p w:rsidR="00FE21D1" w:rsidRPr="00FE21D1" w:rsidRDefault="00FE21D1">
            <w:pPr>
              <w:pStyle w:val="Default"/>
              <w:rPr>
                <w:sz w:val="28"/>
                <w:szCs w:val="28"/>
              </w:rPr>
            </w:pPr>
            <w:r w:rsidRPr="00FE21D1">
              <w:rPr>
                <w:sz w:val="28"/>
                <w:szCs w:val="28"/>
              </w:rPr>
              <w:t xml:space="preserve">2,5 </w:t>
            </w:r>
          </w:p>
        </w:tc>
      </w:tr>
      <w:tr w:rsidR="00FE21D1" w:rsidRPr="00FE21D1" w:rsidTr="00DF65E2">
        <w:trPr>
          <w:trHeight w:val="109"/>
        </w:trPr>
        <w:tc>
          <w:tcPr>
            <w:tcW w:w="2948" w:type="dxa"/>
          </w:tcPr>
          <w:p w:rsidR="00FE21D1" w:rsidRPr="00FE21D1" w:rsidRDefault="00FE21D1">
            <w:pPr>
              <w:pStyle w:val="Default"/>
              <w:rPr>
                <w:sz w:val="28"/>
                <w:szCs w:val="28"/>
              </w:rPr>
            </w:pPr>
            <w:r w:rsidRPr="00FE21D1">
              <w:rPr>
                <w:sz w:val="28"/>
                <w:szCs w:val="28"/>
              </w:rPr>
              <w:t xml:space="preserve">районный </w:t>
            </w:r>
          </w:p>
        </w:tc>
        <w:tc>
          <w:tcPr>
            <w:tcW w:w="2948" w:type="dxa"/>
          </w:tcPr>
          <w:p w:rsidR="00FE21D1" w:rsidRPr="00FE21D1" w:rsidRDefault="00FE21D1">
            <w:pPr>
              <w:pStyle w:val="Default"/>
              <w:rPr>
                <w:sz w:val="28"/>
                <w:szCs w:val="28"/>
              </w:rPr>
            </w:pPr>
            <w:r w:rsidRPr="00FE21D1">
              <w:rPr>
                <w:sz w:val="28"/>
                <w:szCs w:val="28"/>
              </w:rPr>
              <w:t xml:space="preserve">1 </w:t>
            </w:r>
          </w:p>
        </w:tc>
        <w:tc>
          <w:tcPr>
            <w:tcW w:w="2948" w:type="dxa"/>
          </w:tcPr>
          <w:p w:rsidR="00FE21D1" w:rsidRPr="00FE21D1" w:rsidRDefault="00FE21D1">
            <w:pPr>
              <w:pStyle w:val="Default"/>
              <w:rPr>
                <w:sz w:val="28"/>
                <w:szCs w:val="28"/>
              </w:rPr>
            </w:pPr>
            <w:r w:rsidRPr="00FE21D1">
              <w:rPr>
                <w:sz w:val="28"/>
                <w:szCs w:val="28"/>
              </w:rPr>
              <w:t xml:space="preserve">2 </w:t>
            </w:r>
          </w:p>
        </w:tc>
      </w:tr>
      <w:tr w:rsidR="00FE21D1" w:rsidRPr="00FE21D1" w:rsidTr="00DF65E2">
        <w:trPr>
          <w:trHeight w:val="109"/>
        </w:trPr>
        <w:tc>
          <w:tcPr>
            <w:tcW w:w="2948" w:type="dxa"/>
          </w:tcPr>
          <w:p w:rsidR="00FE21D1" w:rsidRPr="00FE21D1" w:rsidRDefault="00FE21D1">
            <w:pPr>
              <w:pStyle w:val="Default"/>
              <w:rPr>
                <w:sz w:val="28"/>
                <w:szCs w:val="28"/>
              </w:rPr>
            </w:pPr>
            <w:r w:rsidRPr="00FE21D1">
              <w:rPr>
                <w:sz w:val="28"/>
                <w:szCs w:val="28"/>
              </w:rPr>
              <w:t xml:space="preserve">районный </w:t>
            </w:r>
          </w:p>
        </w:tc>
        <w:tc>
          <w:tcPr>
            <w:tcW w:w="2948" w:type="dxa"/>
          </w:tcPr>
          <w:p w:rsidR="00FE21D1" w:rsidRPr="00FE21D1" w:rsidRDefault="00FE21D1">
            <w:pPr>
              <w:pStyle w:val="Default"/>
              <w:rPr>
                <w:sz w:val="28"/>
                <w:szCs w:val="28"/>
              </w:rPr>
            </w:pPr>
            <w:r w:rsidRPr="00FE21D1">
              <w:rPr>
                <w:sz w:val="28"/>
                <w:szCs w:val="28"/>
              </w:rPr>
              <w:t xml:space="preserve">2,3 </w:t>
            </w:r>
          </w:p>
        </w:tc>
        <w:tc>
          <w:tcPr>
            <w:tcW w:w="2948" w:type="dxa"/>
          </w:tcPr>
          <w:p w:rsidR="00FE21D1" w:rsidRPr="00FE21D1" w:rsidRDefault="00FE21D1">
            <w:pPr>
              <w:pStyle w:val="Default"/>
              <w:rPr>
                <w:sz w:val="28"/>
                <w:szCs w:val="28"/>
              </w:rPr>
            </w:pPr>
            <w:r w:rsidRPr="00FE21D1">
              <w:rPr>
                <w:sz w:val="28"/>
                <w:szCs w:val="28"/>
              </w:rPr>
              <w:t xml:space="preserve">1,5 </w:t>
            </w:r>
          </w:p>
        </w:tc>
      </w:tr>
      <w:tr w:rsidR="00FE21D1" w:rsidRPr="00FE21D1" w:rsidTr="00DF65E2">
        <w:trPr>
          <w:trHeight w:val="109"/>
        </w:trPr>
        <w:tc>
          <w:tcPr>
            <w:tcW w:w="2948" w:type="dxa"/>
          </w:tcPr>
          <w:p w:rsidR="00FE21D1" w:rsidRPr="00FE21D1" w:rsidRDefault="00FE21D1">
            <w:pPr>
              <w:pStyle w:val="Default"/>
              <w:rPr>
                <w:sz w:val="28"/>
                <w:szCs w:val="28"/>
              </w:rPr>
            </w:pPr>
            <w:r w:rsidRPr="00FE21D1">
              <w:rPr>
                <w:sz w:val="28"/>
                <w:szCs w:val="28"/>
              </w:rPr>
              <w:t xml:space="preserve">школьный </w:t>
            </w:r>
          </w:p>
        </w:tc>
        <w:tc>
          <w:tcPr>
            <w:tcW w:w="2948" w:type="dxa"/>
          </w:tcPr>
          <w:p w:rsidR="00FE21D1" w:rsidRPr="00FE21D1" w:rsidRDefault="00FE21D1">
            <w:pPr>
              <w:pStyle w:val="Default"/>
              <w:rPr>
                <w:sz w:val="28"/>
                <w:szCs w:val="28"/>
              </w:rPr>
            </w:pPr>
            <w:r w:rsidRPr="00FE21D1">
              <w:rPr>
                <w:sz w:val="28"/>
                <w:szCs w:val="28"/>
              </w:rPr>
              <w:t xml:space="preserve">1 </w:t>
            </w:r>
          </w:p>
        </w:tc>
        <w:tc>
          <w:tcPr>
            <w:tcW w:w="2948" w:type="dxa"/>
          </w:tcPr>
          <w:p w:rsidR="00FE21D1" w:rsidRPr="00FE21D1" w:rsidRDefault="00FE21D1">
            <w:pPr>
              <w:pStyle w:val="Default"/>
              <w:rPr>
                <w:sz w:val="28"/>
                <w:szCs w:val="28"/>
              </w:rPr>
            </w:pPr>
            <w:r w:rsidRPr="00FE21D1">
              <w:rPr>
                <w:sz w:val="28"/>
                <w:szCs w:val="28"/>
              </w:rPr>
              <w:t xml:space="preserve">1 </w:t>
            </w:r>
          </w:p>
        </w:tc>
      </w:tr>
    </w:tbl>
    <w:p w:rsidR="00FE21D1" w:rsidRPr="00FE21D1" w:rsidRDefault="00FE21D1" w:rsidP="00FE21D1">
      <w:pPr>
        <w:pStyle w:val="Default"/>
        <w:rPr>
          <w:sz w:val="28"/>
          <w:szCs w:val="28"/>
        </w:rPr>
      </w:pPr>
    </w:p>
    <w:p w:rsidR="00FE21D1" w:rsidRPr="00FE21D1" w:rsidRDefault="00FE21D1" w:rsidP="00FE21D1">
      <w:pPr>
        <w:pStyle w:val="Default"/>
        <w:rPr>
          <w:sz w:val="28"/>
          <w:szCs w:val="28"/>
        </w:rPr>
      </w:pPr>
      <w:r w:rsidRPr="00FE21D1">
        <w:rPr>
          <w:sz w:val="28"/>
          <w:szCs w:val="28"/>
        </w:rPr>
        <w:t xml:space="preserve">4. </w:t>
      </w:r>
      <w:proofErr w:type="gramStart"/>
      <w:r w:rsidRPr="00FE21D1">
        <w:rPr>
          <w:sz w:val="28"/>
          <w:szCs w:val="28"/>
        </w:rPr>
        <w:t>Индивидуальный проект</w:t>
      </w:r>
      <w:proofErr w:type="gramEnd"/>
      <w:r w:rsidRPr="00FE21D1">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04"/>
        <w:gridCol w:w="2604"/>
      </w:tblGrid>
      <w:tr w:rsidR="00FE21D1" w:rsidRPr="00FE21D1" w:rsidTr="00DF65E2">
        <w:trPr>
          <w:trHeight w:val="109"/>
        </w:trPr>
        <w:tc>
          <w:tcPr>
            <w:tcW w:w="2604" w:type="dxa"/>
          </w:tcPr>
          <w:p w:rsidR="00FE21D1" w:rsidRPr="00FE21D1" w:rsidRDefault="00FE21D1">
            <w:pPr>
              <w:pStyle w:val="Default"/>
              <w:rPr>
                <w:sz w:val="28"/>
                <w:szCs w:val="28"/>
              </w:rPr>
            </w:pPr>
            <w:r w:rsidRPr="00FE21D1">
              <w:rPr>
                <w:sz w:val="28"/>
                <w:szCs w:val="28"/>
              </w:rPr>
              <w:t xml:space="preserve">Количество баллов </w:t>
            </w:r>
          </w:p>
        </w:tc>
        <w:tc>
          <w:tcPr>
            <w:tcW w:w="2604" w:type="dxa"/>
          </w:tcPr>
          <w:p w:rsidR="00FE21D1" w:rsidRPr="00FE21D1" w:rsidRDefault="00FE21D1">
            <w:pPr>
              <w:pStyle w:val="Default"/>
              <w:rPr>
                <w:sz w:val="28"/>
                <w:szCs w:val="28"/>
              </w:rPr>
            </w:pPr>
            <w:r w:rsidRPr="00FE21D1">
              <w:rPr>
                <w:sz w:val="28"/>
                <w:szCs w:val="28"/>
              </w:rPr>
              <w:t xml:space="preserve">Оценка </w:t>
            </w:r>
          </w:p>
        </w:tc>
      </w:tr>
      <w:tr w:rsidR="00FE21D1" w:rsidRPr="00FE21D1" w:rsidTr="00DF65E2">
        <w:trPr>
          <w:trHeight w:val="109"/>
        </w:trPr>
        <w:tc>
          <w:tcPr>
            <w:tcW w:w="2604" w:type="dxa"/>
          </w:tcPr>
          <w:p w:rsidR="00FE21D1" w:rsidRPr="00FE21D1" w:rsidRDefault="00FE21D1">
            <w:pPr>
              <w:pStyle w:val="Default"/>
              <w:rPr>
                <w:sz w:val="28"/>
                <w:szCs w:val="28"/>
              </w:rPr>
            </w:pPr>
            <w:r w:rsidRPr="00FE21D1">
              <w:rPr>
                <w:sz w:val="28"/>
                <w:szCs w:val="28"/>
              </w:rPr>
              <w:t xml:space="preserve">1-7 </w:t>
            </w:r>
          </w:p>
        </w:tc>
        <w:tc>
          <w:tcPr>
            <w:tcW w:w="2604" w:type="dxa"/>
          </w:tcPr>
          <w:p w:rsidR="00FE21D1" w:rsidRPr="00FE21D1" w:rsidRDefault="00FE21D1">
            <w:pPr>
              <w:pStyle w:val="Default"/>
              <w:rPr>
                <w:sz w:val="28"/>
                <w:szCs w:val="28"/>
              </w:rPr>
            </w:pPr>
            <w:r w:rsidRPr="00FE21D1">
              <w:rPr>
                <w:sz w:val="28"/>
                <w:szCs w:val="28"/>
              </w:rPr>
              <w:t xml:space="preserve">3 </w:t>
            </w:r>
          </w:p>
        </w:tc>
      </w:tr>
      <w:tr w:rsidR="00FE21D1" w:rsidRPr="00FE21D1" w:rsidTr="00DF65E2">
        <w:trPr>
          <w:trHeight w:val="109"/>
        </w:trPr>
        <w:tc>
          <w:tcPr>
            <w:tcW w:w="2604" w:type="dxa"/>
          </w:tcPr>
          <w:p w:rsidR="00FE21D1" w:rsidRPr="00FE21D1" w:rsidRDefault="00FE21D1">
            <w:pPr>
              <w:pStyle w:val="Default"/>
              <w:rPr>
                <w:sz w:val="28"/>
                <w:szCs w:val="28"/>
              </w:rPr>
            </w:pPr>
            <w:r w:rsidRPr="00FE21D1">
              <w:rPr>
                <w:sz w:val="28"/>
                <w:szCs w:val="28"/>
              </w:rPr>
              <w:t xml:space="preserve">8-14 </w:t>
            </w:r>
          </w:p>
        </w:tc>
        <w:tc>
          <w:tcPr>
            <w:tcW w:w="2604" w:type="dxa"/>
          </w:tcPr>
          <w:p w:rsidR="00FE21D1" w:rsidRPr="00FE21D1" w:rsidRDefault="00FE21D1">
            <w:pPr>
              <w:pStyle w:val="Default"/>
              <w:rPr>
                <w:sz w:val="28"/>
                <w:szCs w:val="28"/>
              </w:rPr>
            </w:pPr>
            <w:r w:rsidRPr="00FE21D1">
              <w:rPr>
                <w:sz w:val="28"/>
                <w:szCs w:val="28"/>
              </w:rPr>
              <w:t xml:space="preserve">4 </w:t>
            </w:r>
          </w:p>
        </w:tc>
      </w:tr>
      <w:tr w:rsidR="00FE21D1" w:rsidRPr="00FE21D1" w:rsidTr="00DF65E2">
        <w:trPr>
          <w:trHeight w:val="109"/>
        </w:trPr>
        <w:tc>
          <w:tcPr>
            <w:tcW w:w="2604" w:type="dxa"/>
          </w:tcPr>
          <w:p w:rsidR="00FE21D1" w:rsidRPr="00FE21D1" w:rsidRDefault="00FE21D1">
            <w:pPr>
              <w:pStyle w:val="Default"/>
              <w:rPr>
                <w:sz w:val="28"/>
                <w:szCs w:val="28"/>
              </w:rPr>
            </w:pPr>
            <w:r w:rsidRPr="00FE21D1">
              <w:rPr>
                <w:sz w:val="28"/>
                <w:szCs w:val="28"/>
              </w:rPr>
              <w:t xml:space="preserve">15-21 </w:t>
            </w:r>
          </w:p>
        </w:tc>
        <w:tc>
          <w:tcPr>
            <w:tcW w:w="2604" w:type="dxa"/>
          </w:tcPr>
          <w:p w:rsidR="00FE21D1" w:rsidRPr="00FE21D1" w:rsidRDefault="00FE21D1">
            <w:pPr>
              <w:pStyle w:val="Default"/>
              <w:rPr>
                <w:sz w:val="28"/>
                <w:szCs w:val="28"/>
              </w:rPr>
            </w:pPr>
            <w:r w:rsidRPr="00FE21D1">
              <w:rPr>
                <w:sz w:val="28"/>
                <w:szCs w:val="28"/>
              </w:rPr>
              <w:t xml:space="preserve">5 </w:t>
            </w:r>
          </w:p>
        </w:tc>
      </w:tr>
    </w:tbl>
    <w:p w:rsidR="00FE21D1" w:rsidRPr="00FE21D1" w:rsidRDefault="00FE21D1" w:rsidP="00FE21D1">
      <w:pPr>
        <w:spacing w:after="0" w:line="240" w:lineRule="auto"/>
        <w:rPr>
          <w:rFonts w:ascii="Times New Roman" w:hAnsi="Times New Roman" w:cs="Times New Roman"/>
          <w:sz w:val="28"/>
          <w:szCs w:val="28"/>
        </w:rPr>
      </w:pPr>
    </w:p>
    <w:sectPr w:rsidR="00FE21D1" w:rsidRPr="00FE21D1" w:rsidSect="0080484E">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BDBDBA"/>
    <w:multiLevelType w:val="hybridMultilevel"/>
    <w:tmpl w:val="8E6E79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BB7078"/>
    <w:rsid w:val="000458EC"/>
    <w:rsid w:val="000A5318"/>
    <w:rsid w:val="000E4F5A"/>
    <w:rsid w:val="00164F0A"/>
    <w:rsid w:val="006B351B"/>
    <w:rsid w:val="00731189"/>
    <w:rsid w:val="007D7662"/>
    <w:rsid w:val="0080484E"/>
    <w:rsid w:val="008E0DF0"/>
    <w:rsid w:val="008F4299"/>
    <w:rsid w:val="009E3932"/>
    <w:rsid w:val="00BB7078"/>
    <w:rsid w:val="00DF65E2"/>
    <w:rsid w:val="00FE21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DF0"/>
    <w:pPr>
      <w:spacing w:after="200"/>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0DF0"/>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458EC"/>
    <w:pPr>
      <w:autoSpaceDE w:val="0"/>
      <w:autoSpaceDN w:val="0"/>
      <w:adjustRightInd w:val="0"/>
      <w:spacing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B96F0-4758-4994-8737-D07BD77BF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1769</Words>
  <Characters>10089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Sashka</dc:creator>
  <cp:lastModifiedBy>Sashka</cp:lastModifiedBy>
  <cp:revision>3</cp:revision>
  <dcterms:created xsi:type="dcterms:W3CDTF">2020-04-25T13:35:00Z</dcterms:created>
  <dcterms:modified xsi:type="dcterms:W3CDTF">2020-05-07T21:00:00Z</dcterms:modified>
</cp:coreProperties>
</file>