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59"/>
        <w:gridCol w:w="4078"/>
      </w:tblGrid>
      <w:tr w:rsidR="002C76D8" w14:paraId="4F3C39B4" w14:textId="77777777" w:rsidTr="00BB527F">
        <w:tc>
          <w:tcPr>
            <w:tcW w:w="4077" w:type="dxa"/>
          </w:tcPr>
          <w:p w14:paraId="4F3C39AB" w14:textId="77777777" w:rsidR="002C76D8" w:rsidRDefault="00DB5F5C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F3C39AC" w14:textId="77777777" w:rsidR="002C76D8" w:rsidRDefault="00DB5F5C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4F3C39AD" w14:textId="77777777" w:rsidR="002C76D8" w:rsidRDefault="002C76D8" w:rsidP="00D6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от 25.08.2020 г. №1</w:t>
            </w:r>
          </w:p>
        </w:tc>
        <w:tc>
          <w:tcPr>
            <w:tcW w:w="2159" w:type="dxa"/>
          </w:tcPr>
          <w:p w14:paraId="4F3C39AE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14:paraId="4F3C39AF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4F3C39B0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14:paraId="4F3C39B1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«Лицей №3 им. А.С. Пушкина»</w:t>
            </w:r>
          </w:p>
          <w:p w14:paraId="4F3C39B2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Машей</w:t>
            </w:r>
          </w:p>
          <w:p w14:paraId="4F3C39B3" w14:textId="77777777" w:rsidR="002C76D8" w:rsidRDefault="002C76D8" w:rsidP="00D6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163-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от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</w:tbl>
    <w:p w14:paraId="4F3C39B5" w14:textId="77777777" w:rsidR="002C76D8" w:rsidRDefault="002C76D8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C39B6" w14:textId="77777777" w:rsidR="00BB527F" w:rsidRDefault="00BB527F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3C39B7" w14:textId="77777777" w:rsidR="00BB527F" w:rsidRDefault="00BB527F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3C39B8" w14:textId="77777777" w:rsidR="002C76D8" w:rsidRPr="00D62326" w:rsidRDefault="00DB5F5C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  <w:r w:rsidR="00D6232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>о работе официального сайта МАОУ «Лицей №3 им. А.С. Пушкина».</w:t>
      </w:r>
    </w:p>
    <w:p w14:paraId="4F3C39B9" w14:textId="77777777" w:rsidR="002C76D8" w:rsidRDefault="002C76D8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39BA" w14:textId="77777777" w:rsidR="002C76D8" w:rsidRDefault="009B32AA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76D8" w:rsidRPr="002C76D8">
        <w:rPr>
          <w:rFonts w:ascii="Times New Roman" w:hAnsi="Times New Roman" w:cs="Times New Roman"/>
          <w:b/>
          <w:sz w:val="28"/>
          <w:szCs w:val="28"/>
        </w:rPr>
        <w:t>.</w:t>
      </w:r>
      <w:r w:rsidR="002C76D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C76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F3C39BB" w14:textId="77777777" w:rsidR="00D0484C" w:rsidRDefault="00BB527F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730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73021">
        <w:rPr>
          <w:rFonts w:ascii="Times New Roman" w:hAnsi="Times New Roman" w:cs="Times New Roman"/>
          <w:sz w:val="28"/>
        </w:rPr>
        <w:t xml:space="preserve">работе официального сайта МАОУ «Лицей №3 им. А.С. Пушкина» (далее - Положение)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целях определения требований к организации и поддержке работоспособности </w:t>
      </w:r>
      <w:r w:rsidR="0037302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сайта МАОУ «Лицей №3 им. А.С. Пушкина», активного продвижения информационных и коммуникационных технологий в практику работы лицея.</w:t>
      </w:r>
    </w:p>
    <w:p w14:paraId="4F3C39BC" w14:textId="77777777" w:rsidR="00BB527F" w:rsidRDefault="00BB527F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73021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понятие, цели, задачи, требования, организацию </w:t>
      </w:r>
      <w:r w:rsidR="0037302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64">
        <w:rPr>
          <w:rFonts w:ascii="Times New Roman" w:hAnsi="Times New Roman" w:cs="Times New Roman"/>
          <w:sz w:val="28"/>
          <w:szCs w:val="28"/>
        </w:rPr>
        <w:t>официального</w:t>
      </w:r>
      <w:r w:rsidR="00373021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1E2D64">
        <w:rPr>
          <w:rFonts w:ascii="Times New Roman" w:hAnsi="Times New Roman" w:cs="Times New Roman"/>
          <w:sz w:val="28"/>
          <w:szCs w:val="28"/>
        </w:rPr>
        <w:t xml:space="preserve"> </w:t>
      </w:r>
      <w:r w:rsidR="001E2D64">
        <w:rPr>
          <w:rFonts w:ascii="Times New Roman" w:hAnsi="Times New Roman" w:cs="Times New Roman"/>
          <w:sz w:val="28"/>
        </w:rPr>
        <w:t>МАОУ «Лицей №3 им. А.С. Пушкина».</w:t>
      </w:r>
    </w:p>
    <w:p w14:paraId="4F3C39BD" w14:textId="77777777" w:rsidR="00373021" w:rsidRDefault="00373021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может быть изменено и дополнено.</w:t>
      </w:r>
    </w:p>
    <w:p w14:paraId="4F3C39BE" w14:textId="77777777" w:rsidR="00373021" w:rsidRDefault="00373021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– информационный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-ресурс, имеющий четко определенную законченную смысловую нагрузку.</w:t>
      </w:r>
    </w:p>
    <w:p w14:paraId="4F3C39BF" w14:textId="77777777" w:rsidR="00373021" w:rsidRDefault="00373021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сайта – физическое лицо или группа физических лиц, создавшие сайт и поддерживающие его работоспособность и актуальность.</w:t>
      </w:r>
    </w:p>
    <w:p w14:paraId="4F3C39C0" w14:textId="77777777" w:rsidR="00373021" w:rsidRDefault="001E2D64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</w:t>
      </w:r>
      <w:r w:rsidR="00373021">
        <w:rPr>
          <w:rFonts w:ascii="Times New Roman" w:hAnsi="Times New Roman" w:cs="Times New Roman"/>
          <w:sz w:val="28"/>
          <w:szCs w:val="28"/>
        </w:rPr>
        <w:t xml:space="preserve"> сайт </w:t>
      </w:r>
      <w:r>
        <w:rPr>
          <w:rFonts w:ascii="Times New Roman" w:hAnsi="Times New Roman" w:cs="Times New Roman"/>
          <w:sz w:val="28"/>
        </w:rPr>
        <w:t>МАОУ «Лицей №3 им. А.С. Пушкина» (далее - сайт) является публичным органом информации, доступ к которому открыт всем желающим. Создание и поддержка сайта являются предметом деятельности информатизации администрации, педагогического коллектива, обучающихся МАОУ «Лицей №3 им. А.С. Пушкина».</w:t>
      </w:r>
    </w:p>
    <w:p w14:paraId="4F3C39C1" w14:textId="77777777" w:rsidR="001E2D64" w:rsidRDefault="001E2D64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Сайт является одним из инструментов обеспечения учебной и внеучебной деятельности лицея.</w:t>
      </w:r>
    </w:p>
    <w:p w14:paraId="4F3C39C2" w14:textId="77777777" w:rsidR="001E2D64" w:rsidRDefault="001E2D64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лицея.</w:t>
      </w:r>
    </w:p>
    <w:p w14:paraId="4F3C39C3" w14:textId="77777777" w:rsidR="001E2D64" w:rsidRDefault="001E2D64" w:rsidP="00BB52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C39C4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AA">
        <w:rPr>
          <w:rFonts w:ascii="Times New Roman" w:hAnsi="Times New Roman" w:cs="Times New Roman"/>
          <w:b/>
          <w:sz w:val="28"/>
          <w:szCs w:val="28"/>
        </w:rPr>
        <w:t>2. Цели и задачи сайта</w:t>
      </w:r>
    </w:p>
    <w:p w14:paraId="4F3C39C5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Цель - поддержка процесса информатизации в школе путем развития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образовательного информационного пространства образовательного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представление образовательного учреждения в Интернет-сообществе,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популяризация и поддержка образования через Интернет-ресурсы.</w:t>
      </w:r>
    </w:p>
    <w:p w14:paraId="4F3C39C6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Задачи:</w:t>
      </w:r>
    </w:p>
    <w:p w14:paraId="4F3C39C7" w14:textId="77777777" w:rsidR="009B32AA" w:rsidRPr="009B32AA" w:rsidRDefault="006120C8" w:rsidP="006120C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Формирование прогрессивного имиджа </w:t>
      </w:r>
      <w:r w:rsidR="009B32AA">
        <w:rPr>
          <w:rFonts w:ascii="Times New Roman" w:hAnsi="Times New Roman" w:cs="Times New Roman"/>
          <w:sz w:val="28"/>
          <w:szCs w:val="28"/>
        </w:rPr>
        <w:t>лицея</w:t>
      </w:r>
      <w:r w:rsidR="009B32AA" w:rsidRPr="009B32AA">
        <w:rPr>
          <w:rFonts w:ascii="Times New Roman" w:hAnsi="Times New Roman" w:cs="Times New Roman"/>
          <w:sz w:val="28"/>
          <w:szCs w:val="28"/>
        </w:rPr>
        <w:t>.</w:t>
      </w:r>
    </w:p>
    <w:p w14:paraId="4F3C39C8" w14:textId="77777777" w:rsidR="009B32AA" w:rsidRPr="009B32AA" w:rsidRDefault="009B32AA" w:rsidP="006120C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Pr="009B32AA">
        <w:rPr>
          <w:rFonts w:ascii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освещение его деятельности в сети Интернет; систематическая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информированность </w:t>
      </w:r>
      <w:r w:rsidRPr="009B32A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образовательного процесса о деятельности </w:t>
      </w:r>
      <w:r>
        <w:rPr>
          <w:rFonts w:ascii="Times New Roman" w:hAnsi="Times New Roman" w:cs="Times New Roman"/>
          <w:sz w:val="28"/>
        </w:rPr>
        <w:t>МАОУ «Лицей №3 им. А.С. Пушкина»</w:t>
      </w:r>
      <w:r w:rsidRPr="009B32AA">
        <w:rPr>
          <w:rFonts w:ascii="Times New Roman" w:hAnsi="Times New Roman" w:cs="Times New Roman"/>
          <w:sz w:val="28"/>
          <w:szCs w:val="28"/>
        </w:rPr>
        <w:t>. Создание условий для взаимодействия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участников образовательного процесса: педагогов, обучающихся и 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для сетевого взаимодействия с другими учреждениями по поиску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актуальных проблем образования.</w:t>
      </w:r>
    </w:p>
    <w:p w14:paraId="4F3C39C9" w14:textId="77777777" w:rsidR="009B32AA" w:rsidRP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Позитивная презентация образовательного учреждения </w:t>
      </w:r>
      <w:r w:rsidR="009B32AA">
        <w:rPr>
          <w:rFonts w:ascii="Times New Roman" w:hAnsi="Times New Roman" w:cs="Times New Roman"/>
          <w:sz w:val="28"/>
          <w:szCs w:val="28"/>
        </w:rPr>
        <w:t>–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9B32AA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обучающихся и педагогического коллектива, особенности образовательного</w:t>
      </w:r>
      <w:r w:rsidR="009B32AA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учреждения, истории его развития, реализуемые образовательные программы,</w:t>
      </w:r>
      <w:r w:rsidR="009B32AA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достижения обучающихся и педагогического коллектива и прочее.</w:t>
      </w:r>
    </w:p>
    <w:p w14:paraId="4F3C39CA" w14:textId="77777777" w:rsidR="009B32AA" w:rsidRP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Внесение качественных изменений в процесс использования ИКТ в</w:t>
      </w:r>
      <w:r w:rsidR="009B32AA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образовательном процессе. Внедрение новых образовательных технологий в</w:t>
      </w:r>
      <w:r w:rsidR="009B32AA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организацию учебного процесса. Повышение интереса педагогов </w:t>
      </w:r>
      <w:r w:rsidR="009B32AA">
        <w:rPr>
          <w:rFonts w:ascii="Times New Roman" w:hAnsi="Times New Roman" w:cs="Times New Roman"/>
          <w:sz w:val="28"/>
          <w:szCs w:val="28"/>
        </w:rPr>
        <w:t>лицея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 к</w:t>
      </w:r>
      <w:r w:rsidR="009B32AA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активному использованию ИКТ для решения задач модернизации образования.</w:t>
      </w:r>
    </w:p>
    <w:p w14:paraId="4F3C39CB" w14:textId="77777777" w:rsidR="009B32AA" w:rsidRP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Стимулирование творческой активности педагогов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B32AA" w:rsidRPr="009B32AA">
        <w:rPr>
          <w:rFonts w:ascii="Times New Roman" w:hAnsi="Times New Roman" w:cs="Times New Roman"/>
          <w:sz w:val="28"/>
          <w:szCs w:val="28"/>
        </w:rPr>
        <w:t>.</w:t>
      </w:r>
    </w:p>
    <w:p w14:paraId="4F3C39CC" w14:textId="77777777" w:rsidR="009B32AA" w:rsidRP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Содержательное наполнение сайта, регулярное его обновление.</w:t>
      </w:r>
    </w:p>
    <w:p w14:paraId="4F3C39CD" w14:textId="77777777" w:rsidR="009B32AA" w:rsidRP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Осуществление обмена педагогическим опытом и 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достижений обучающихся и учителей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9B32AA" w:rsidRPr="009B32AA">
        <w:rPr>
          <w:rFonts w:ascii="Times New Roman" w:hAnsi="Times New Roman" w:cs="Times New Roman"/>
          <w:sz w:val="28"/>
          <w:szCs w:val="28"/>
        </w:rPr>
        <w:t>.</w:t>
      </w:r>
    </w:p>
    <w:p w14:paraId="4F3C39CE" w14:textId="77777777" w:rsid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Развитие творческих инициатив по созданию информационно-образовательных ресурсов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B32AA" w:rsidRPr="009B32AA">
        <w:rPr>
          <w:rFonts w:ascii="Times New Roman" w:hAnsi="Times New Roman" w:cs="Times New Roman"/>
          <w:sz w:val="28"/>
          <w:szCs w:val="28"/>
        </w:rPr>
        <w:t>.</w:t>
      </w:r>
    </w:p>
    <w:p w14:paraId="4F3C39CF" w14:textId="77777777" w:rsidR="006120C8" w:rsidRP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C39D0" w14:textId="77777777" w:rsidR="009B32AA" w:rsidRPr="006120C8" w:rsidRDefault="009B32AA" w:rsidP="006120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C8">
        <w:rPr>
          <w:rFonts w:ascii="Times New Roman" w:hAnsi="Times New Roman" w:cs="Times New Roman"/>
          <w:b/>
          <w:sz w:val="28"/>
          <w:szCs w:val="28"/>
        </w:rPr>
        <w:t>3. Требования к содержанию сайта</w:t>
      </w:r>
    </w:p>
    <w:p w14:paraId="4F3C39D1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Структура сайта является подвижной и определяется приоритетными</w:t>
      </w:r>
      <w:r w:rsidR="006120C8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задачами образовательного учреждения.</w:t>
      </w:r>
    </w:p>
    <w:p w14:paraId="4F3C39D2" w14:textId="77777777" w:rsidR="009B32AA" w:rsidRPr="009B32AA" w:rsidRDefault="006120C8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74D5">
        <w:rPr>
          <w:rFonts w:ascii="Times New Roman" w:hAnsi="Times New Roman" w:cs="Times New Roman"/>
          <w:sz w:val="28"/>
          <w:szCs w:val="28"/>
        </w:rPr>
        <w:t>айт образовательного учреждения должен содержать в себе с</w:t>
      </w:r>
      <w:r w:rsidR="009B32AA" w:rsidRPr="009B32AA">
        <w:rPr>
          <w:rFonts w:ascii="Times New Roman" w:hAnsi="Times New Roman" w:cs="Times New Roman"/>
          <w:sz w:val="28"/>
          <w:szCs w:val="28"/>
        </w:rPr>
        <w:t>ведения:</w:t>
      </w:r>
    </w:p>
    <w:p w14:paraId="4F3C39D3" w14:textId="77777777" w:rsidR="009B32AA" w:rsidRPr="009B32AA" w:rsidRDefault="007974D5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о дате создания образовательного учреждения;</w:t>
      </w:r>
    </w:p>
    <w:p w14:paraId="4F3C39D4" w14:textId="77777777" w:rsidR="009B32AA" w:rsidRPr="009B32AA" w:rsidRDefault="007974D5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о структуре образовательного учреждения;</w:t>
      </w:r>
    </w:p>
    <w:p w14:paraId="4F3C39D5" w14:textId="77777777" w:rsidR="007974D5" w:rsidRDefault="007974D5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об образовательных стандартах и о требованиях, самостоятельно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учреждениями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профессионального образования в соответствии с пунктом 2 статьи 7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Закона (при их наличии);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C39D6" w14:textId="77777777" w:rsidR="009B32AA" w:rsidRPr="009B32AA" w:rsidRDefault="007974D5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 о </w:t>
      </w:r>
      <w:r w:rsidR="009B32AA" w:rsidRPr="009B32AA">
        <w:rPr>
          <w:rFonts w:ascii="Times New Roman" w:hAnsi="Times New Roman" w:cs="Times New Roman"/>
          <w:sz w:val="28"/>
          <w:szCs w:val="28"/>
        </w:rPr>
        <w:t>персональном составе педагогических работников с указанием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образования и квалификации;</w:t>
      </w:r>
    </w:p>
    <w:p w14:paraId="4F3C39D7" w14:textId="77777777" w:rsidR="009B32AA" w:rsidRPr="009B32AA" w:rsidRDefault="007974D5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доступ к которым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обучающимся;</w:t>
      </w:r>
    </w:p>
    <w:p w14:paraId="4F3C39D8" w14:textId="77777777" w:rsidR="009B32AA" w:rsidRPr="009B32AA" w:rsidRDefault="007974D5" w:rsidP="00797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о направлениях научно-исследовательской деятельности и базе для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осуществления (для образовательных учреждений высшего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образования).</w:t>
      </w:r>
    </w:p>
    <w:p w14:paraId="4F3C39D9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На сайте не допускается размещение противоправной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информации, и информации, не имеющей отношения к деятельности </w:t>
      </w:r>
      <w:r w:rsidR="00F00C32">
        <w:rPr>
          <w:rFonts w:ascii="Times New Roman" w:hAnsi="Times New Roman" w:cs="Times New Roman"/>
          <w:sz w:val="28"/>
          <w:szCs w:val="28"/>
        </w:rPr>
        <w:t>лицея</w:t>
      </w:r>
      <w:r w:rsidRPr="009B32AA">
        <w:rPr>
          <w:rFonts w:ascii="Times New Roman" w:hAnsi="Times New Roman" w:cs="Times New Roman"/>
          <w:sz w:val="28"/>
          <w:szCs w:val="28"/>
        </w:rPr>
        <w:t xml:space="preserve"> и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образованию. А также при наличии расхождений между одними и теми же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сведениями в разных разделах сайта и элемента его оформления.</w:t>
      </w:r>
    </w:p>
    <w:p w14:paraId="4F3C39DA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К размещению на сайте запрещены:</w:t>
      </w:r>
    </w:p>
    <w:p w14:paraId="4F3C39DB" w14:textId="77777777" w:rsidR="009B32AA" w:rsidRPr="009B32AA" w:rsidRDefault="00F00C32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Информационные материалы, которые содержат призывы к насилию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насильственному изменению основ конституционного строя, разжигающие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социальную, расовую, межнациональную и религиозную рознь;</w:t>
      </w:r>
    </w:p>
    <w:p w14:paraId="4F3C39DC" w14:textId="77777777" w:rsidR="00F00C32" w:rsidRDefault="00F00C32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Информационные материалы, задевающие честь, достоинство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деловую репутацию граждан, организаций, учреждений;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C39DD" w14:textId="77777777" w:rsidR="009B32AA" w:rsidRPr="009B32AA" w:rsidRDefault="00F00C32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Информационные материалы, содержащие пропаганду насилия, секса,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наркомании, экстремистских религиозных и политических идей;</w:t>
      </w:r>
    </w:p>
    <w:p w14:paraId="4F3C39DE" w14:textId="77777777" w:rsidR="009B32AA" w:rsidRPr="009B32AA" w:rsidRDefault="00F00C32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Любые виды рекламы, целью которой является получение 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другими организациями и учреждениями;</w:t>
      </w:r>
    </w:p>
    <w:p w14:paraId="4F3C39DF" w14:textId="77777777" w:rsidR="009B32AA" w:rsidRPr="009B32AA" w:rsidRDefault="00F00C32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Иные информационные материалы, запрещенные к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14:paraId="4F3C39E0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В текстовой информации школьного сайта не должно быть грамматических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и орфографических ошибок.</w:t>
      </w:r>
    </w:p>
    <w:p w14:paraId="4F3C39E1" w14:textId="77777777" w:rsidR="00F00C32" w:rsidRDefault="00F00C32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C39E2" w14:textId="77777777" w:rsidR="009B32AA" w:rsidRPr="00F00C32" w:rsidRDefault="009B32AA" w:rsidP="00F00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32">
        <w:rPr>
          <w:rFonts w:ascii="Times New Roman" w:hAnsi="Times New Roman" w:cs="Times New Roman"/>
          <w:b/>
          <w:sz w:val="28"/>
          <w:szCs w:val="28"/>
        </w:rPr>
        <w:t>4. Права и обязанности членов редакции сайта</w:t>
      </w:r>
    </w:p>
    <w:p w14:paraId="4F3C39E3" w14:textId="77777777" w:rsidR="00C407A3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00C32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B32AA">
        <w:rPr>
          <w:rFonts w:ascii="Times New Roman" w:hAnsi="Times New Roman" w:cs="Times New Roman"/>
          <w:sz w:val="28"/>
          <w:szCs w:val="28"/>
        </w:rPr>
        <w:t xml:space="preserve"> является администратором сайта, который несёт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ответственность за решение вопросов о размещении информации, об удалении и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обновлении устаревшей информации, обладает правом «вето» на публикацию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любой информации на </w:t>
      </w:r>
      <w:r w:rsidR="00F00C32">
        <w:rPr>
          <w:rFonts w:ascii="Times New Roman" w:hAnsi="Times New Roman" w:cs="Times New Roman"/>
          <w:sz w:val="28"/>
          <w:szCs w:val="28"/>
        </w:rPr>
        <w:t>с</w:t>
      </w:r>
      <w:r w:rsidRPr="009B32AA">
        <w:rPr>
          <w:rFonts w:ascii="Times New Roman" w:hAnsi="Times New Roman" w:cs="Times New Roman"/>
          <w:sz w:val="28"/>
          <w:szCs w:val="28"/>
        </w:rPr>
        <w:t>айте, контролирует и корректирует работу редактора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сайта. </w:t>
      </w:r>
    </w:p>
    <w:p w14:paraId="4F3C39E4" w14:textId="77777777" w:rsidR="00C407A3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Администратор сайта осуществляет консультирование лиц, ответственных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за предоставление информации, по реализации концептуальных решений и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текущим проблемам, связанным с информационным наполнением и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актуализацией информационного ресурса. </w:t>
      </w:r>
    </w:p>
    <w:p w14:paraId="4F3C39E5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Порядок сопровождения и обновления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сайта определяется администратором, по факту наличия материалов, в возможно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короткий период, не нарушающий основную деятельность.</w:t>
      </w:r>
    </w:p>
    <w:p w14:paraId="4F3C39E6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407A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C407A3" w:rsidRPr="009B32AA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назначает технического редактора, который ведёт сбор,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обработку и публикацию информации на сайте, редактирует информационные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материалы, санкционирует размещение информационных материалов на сайте,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может создавать сеть корреспондентов, оформляет новостные статьи и другие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информационные материалы для сайта, своевременно размещает информацию на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сайте.</w:t>
      </w:r>
    </w:p>
    <w:p w14:paraId="4F3C39E7" w14:textId="77777777" w:rsidR="00C407A3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 xml:space="preserve">Заместители руководителя </w:t>
      </w:r>
      <w:r w:rsidR="00C407A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B32AA">
        <w:rPr>
          <w:rFonts w:ascii="Times New Roman" w:hAnsi="Times New Roman" w:cs="Times New Roman"/>
          <w:sz w:val="28"/>
          <w:szCs w:val="28"/>
        </w:rPr>
        <w:t>, представители органов самоуправления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и другие ответственные лица по закреплённым за ними направлениям в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рамках должностных обязанностей отвечают за содержательное наполнение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сайта (сбор и первичная обработка информации). </w:t>
      </w:r>
    </w:p>
    <w:p w14:paraId="4F3C39E8" w14:textId="77777777" w:rsidR="00C407A3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По каждому разделу</w:t>
      </w:r>
      <w:r w:rsidR="00C407A3">
        <w:rPr>
          <w:rFonts w:ascii="Times New Roman" w:hAnsi="Times New Roman" w:cs="Times New Roman"/>
          <w:sz w:val="28"/>
          <w:szCs w:val="28"/>
        </w:rPr>
        <w:t xml:space="preserve"> с</w:t>
      </w:r>
      <w:r w:rsidRPr="009B32AA">
        <w:rPr>
          <w:rFonts w:ascii="Times New Roman" w:hAnsi="Times New Roman" w:cs="Times New Roman"/>
          <w:sz w:val="28"/>
          <w:szCs w:val="28"/>
        </w:rPr>
        <w:t>айта (информационно-ресурсному компоненту) могут быть определены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ответственные за подборку и предоставление соответствующей информации.</w:t>
      </w:r>
    </w:p>
    <w:p w14:paraId="4F3C39E9" w14:textId="29D28CEB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 xml:space="preserve">Перечень обязательно предоставляемой информации и </w:t>
      </w:r>
      <w:r w:rsidR="00FD6B4D" w:rsidRPr="009B32AA">
        <w:rPr>
          <w:rFonts w:ascii="Times New Roman" w:hAnsi="Times New Roman" w:cs="Times New Roman"/>
          <w:sz w:val="28"/>
          <w:szCs w:val="28"/>
        </w:rPr>
        <w:t>возникающих,</w:t>
      </w:r>
      <w:r w:rsidRPr="009B32AA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этим зон ответственности подразделений утверждается приказом директора</w:t>
      </w:r>
      <w:r w:rsidR="00C407A3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9B32AA">
        <w:rPr>
          <w:rFonts w:ascii="Times New Roman" w:hAnsi="Times New Roman" w:cs="Times New Roman"/>
          <w:sz w:val="28"/>
          <w:szCs w:val="28"/>
        </w:rPr>
        <w:t>.</w:t>
      </w:r>
    </w:p>
    <w:p w14:paraId="4F3C39EA" w14:textId="77777777" w:rsidR="00C407A3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Информация, готовая для размещения на сайте, предоставляется в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электронном виде администратору сайта или техническому редактору, который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оперативно обеспечивает ее размещение в соответствующем разделе сайта. </w:t>
      </w:r>
    </w:p>
    <w:p w14:paraId="4F3C39EB" w14:textId="77777777" w:rsidR="00C407A3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В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порядке исключения текстовая информация может быть предоставлена в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рукописном виде без ошибок и исправлений, графическая - в виде фотографий,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схем, чертежей. </w:t>
      </w:r>
    </w:p>
    <w:p w14:paraId="4F3C39EC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lastRenderedPageBreak/>
        <w:t>Информация, не соответствующая формату сайта и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противоречащая </w:t>
      </w:r>
      <w:r w:rsidR="00C407A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B32AA">
        <w:rPr>
          <w:rFonts w:ascii="Times New Roman" w:hAnsi="Times New Roman" w:cs="Times New Roman"/>
          <w:sz w:val="28"/>
          <w:szCs w:val="28"/>
        </w:rPr>
        <w:t>положению, его правилам или здравому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смыслу, не размещается на сайте без каких бы то ни было объяснений.</w:t>
      </w:r>
    </w:p>
    <w:p w14:paraId="4F3C39ED" w14:textId="77777777" w:rsidR="00C407A3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К исполнению работ по предоставлению информации могут быть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привлечены все участники учебно-воспитательного процесса. </w:t>
      </w:r>
    </w:p>
    <w:p w14:paraId="4F3C39EE" w14:textId="683FE2E7" w:rsidR="009B32AA" w:rsidRPr="009B32AA" w:rsidRDefault="00FD6B4D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информации,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 предоставляемой педагогами для размещения </w:t>
      </w:r>
      <w:r w:rsidRPr="009B32AA">
        <w:rPr>
          <w:rFonts w:ascii="Times New Roman" w:hAnsi="Times New Roman" w:cs="Times New Roman"/>
          <w:sz w:val="28"/>
          <w:szCs w:val="28"/>
        </w:rPr>
        <w:t>на сайте,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 подтверждается самими педагогами, а в случае расхождения ее с реально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существующей информацией, ответственность возлагается на педагога её</w:t>
      </w:r>
      <w:r w:rsidR="00C407A3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представившего.</w:t>
      </w:r>
    </w:p>
    <w:p w14:paraId="4F3C39EF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Обновление сайта проводится раз в месяц. Раздел «Новости» пополняется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(по возможности) не реже двух раз в неделю.</w:t>
      </w:r>
    </w:p>
    <w:p w14:paraId="4F3C39F0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D1667">
        <w:rPr>
          <w:rFonts w:ascii="Times New Roman" w:hAnsi="Times New Roman" w:cs="Times New Roman"/>
          <w:sz w:val="28"/>
          <w:szCs w:val="28"/>
        </w:rPr>
        <w:t>лицея</w:t>
      </w:r>
      <w:r w:rsidRPr="009B32AA">
        <w:rPr>
          <w:rFonts w:ascii="Times New Roman" w:hAnsi="Times New Roman" w:cs="Times New Roman"/>
          <w:sz w:val="28"/>
          <w:szCs w:val="28"/>
        </w:rPr>
        <w:t xml:space="preserve"> привлекает к работе над сайтом технического специалиста,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который проектирует и создаёт структуру сайта; его техническое исполнение;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размещение в сети; поддержку функционирования.</w:t>
      </w:r>
    </w:p>
    <w:p w14:paraId="4F3C39F1" w14:textId="0FBE47E8" w:rsidR="009B32AA" w:rsidRPr="009B32AA" w:rsidRDefault="00FD6B4D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Для специалиста,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 обслуживающего сайт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32AA" w:rsidRPr="009B32AA">
        <w:rPr>
          <w:rFonts w:ascii="Times New Roman" w:hAnsi="Times New Roman" w:cs="Times New Roman"/>
          <w:sz w:val="28"/>
          <w:szCs w:val="28"/>
        </w:rPr>
        <w:t xml:space="preserve"> предполагается определенная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технологическая последовательность:</w:t>
      </w:r>
    </w:p>
    <w:p w14:paraId="4F3C39F2" w14:textId="77777777" w:rsidR="009B32AA" w:rsidRPr="009B32AA" w:rsidRDefault="009B32AA" w:rsidP="006D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1. Разработка проекта:</w:t>
      </w:r>
    </w:p>
    <w:p w14:paraId="4F3C39F3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исходные данные;</w:t>
      </w:r>
    </w:p>
    <w:p w14:paraId="4F3C39F4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анализ существующих аналогов в Интернет;</w:t>
      </w:r>
    </w:p>
    <w:p w14:paraId="4F3C39F5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разработка концепции сайта;</w:t>
      </w:r>
    </w:p>
    <w:p w14:paraId="4F3C39F6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разработка плана мероприятий по продвижению сайта.</w:t>
      </w:r>
    </w:p>
    <w:p w14:paraId="4F3C39F7" w14:textId="77777777" w:rsidR="009B32AA" w:rsidRPr="009B32AA" w:rsidRDefault="009B32AA" w:rsidP="006D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2. Проектирование информационного обеспечения:</w:t>
      </w:r>
    </w:p>
    <w:p w14:paraId="4F3C39F8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состав разделов, тематика, темп обновления;</w:t>
      </w:r>
    </w:p>
    <w:p w14:paraId="4F3C39F9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методология обновления данных.</w:t>
      </w:r>
    </w:p>
    <w:p w14:paraId="4F3C39FA" w14:textId="77777777" w:rsidR="009B32AA" w:rsidRPr="009B32AA" w:rsidRDefault="009B32AA" w:rsidP="006D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3. Разработка сайта:</w:t>
      </w:r>
    </w:p>
    <w:p w14:paraId="4F3C39FB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Дизайн-проект;</w:t>
      </w:r>
    </w:p>
    <w:p w14:paraId="4F3C39FC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Создание и оптимизация графической концепции;</w:t>
      </w:r>
    </w:p>
    <w:p w14:paraId="4F3C39FD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Создание и оптимизация навигационной концепции.</w:t>
      </w:r>
    </w:p>
    <w:p w14:paraId="4F3C39FE" w14:textId="77777777" w:rsidR="009B32AA" w:rsidRPr="009B32AA" w:rsidRDefault="006D1667" w:rsidP="006D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Информационное наполнение.</w:t>
      </w:r>
    </w:p>
    <w:p w14:paraId="4F3C39FF" w14:textId="77777777" w:rsidR="009B32AA" w:rsidRPr="009B32AA" w:rsidRDefault="009B32AA" w:rsidP="006D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5. Запуск сайта.</w:t>
      </w:r>
    </w:p>
    <w:p w14:paraId="4F3C3A00" w14:textId="77777777" w:rsidR="009B32AA" w:rsidRPr="009B32AA" w:rsidRDefault="009B32AA" w:rsidP="006D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6. Переход к эксплуатации сайта.</w:t>
      </w:r>
    </w:p>
    <w:p w14:paraId="4F3C3A01" w14:textId="77777777" w:rsidR="009B32AA" w:rsidRPr="009B32AA" w:rsidRDefault="006D1667" w:rsidP="006D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B32AA" w:rsidRPr="009B32AA">
        <w:rPr>
          <w:rFonts w:ascii="Times New Roman" w:hAnsi="Times New Roman" w:cs="Times New Roman"/>
          <w:sz w:val="28"/>
          <w:szCs w:val="28"/>
        </w:rPr>
        <w:t>Поддержка и сопровождение сайта.</w:t>
      </w:r>
    </w:p>
    <w:p w14:paraId="4F3C3A02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Текущие изменения структуры сайта могут осуществляться техническим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специалистом. Изменения, носящие концептуальный характер, согласовываются с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6D1667">
        <w:rPr>
          <w:rFonts w:ascii="Times New Roman" w:hAnsi="Times New Roman" w:cs="Times New Roman"/>
          <w:sz w:val="28"/>
          <w:szCs w:val="28"/>
        </w:rPr>
        <w:t>лицея</w:t>
      </w:r>
      <w:r w:rsidRPr="009B32AA">
        <w:rPr>
          <w:rFonts w:ascii="Times New Roman" w:hAnsi="Times New Roman" w:cs="Times New Roman"/>
          <w:sz w:val="28"/>
          <w:szCs w:val="28"/>
        </w:rPr>
        <w:t>.</w:t>
      </w:r>
    </w:p>
    <w:p w14:paraId="4F3C3A03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Дизайн сайта должен соответствовать целям, задачам, структуре и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содержанию сайта</w:t>
      </w:r>
      <w:r w:rsidR="006D1667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9B32AA">
        <w:rPr>
          <w:rFonts w:ascii="Times New Roman" w:hAnsi="Times New Roman" w:cs="Times New Roman"/>
          <w:sz w:val="28"/>
          <w:szCs w:val="28"/>
        </w:rPr>
        <w:t>, а также критериям технологичности,</w:t>
      </w:r>
      <w:r w:rsidR="006D1667">
        <w:rPr>
          <w:rFonts w:ascii="Times New Roman" w:hAnsi="Times New Roman" w:cs="Times New Roman"/>
          <w:sz w:val="28"/>
          <w:szCs w:val="28"/>
        </w:rPr>
        <w:t xml:space="preserve"> </w:t>
      </w:r>
      <w:r w:rsidRPr="009B32AA">
        <w:rPr>
          <w:rFonts w:ascii="Times New Roman" w:hAnsi="Times New Roman" w:cs="Times New Roman"/>
          <w:sz w:val="28"/>
          <w:szCs w:val="28"/>
        </w:rPr>
        <w:t>функциональности и оригинальности.</w:t>
      </w:r>
    </w:p>
    <w:p w14:paraId="4F3C3A04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Критерии технологичности:</w:t>
      </w:r>
    </w:p>
    <w:p w14:paraId="4F3C3A05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скорость загрузки страниц сайта;</w:t>
      </w:r>
    </w:p>
    <w:p w14:paraId="4F3C3A06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оптимальный необходимый объём информационного ресурса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размещения материалов.</w:t>
      </w:r>
    </w:p>
    <w:p w14:paraId="4F3C3A07" w14:textId="77777777" w:rsidR="009B32AA" w:rsidRPr="009B32AA" w:rsidRDefault="009B32AA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AA">
        <w:rPr>
          <w:rFonts w:ascii="Times New Roman" w:hAnsi="Times New Roman" w:cs="Times New Roman"/>
          <w:sz w:val="28"/>
          <w:szCs w:val="28"/>
        </w:rPr>
        <w:t>Критерии функциональности:</w:t>
      </w:r>
    </w:p>
    <w:p w14:paraId="4F3C3A08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дизайн сайта должен быть удобен для навигации;</w:t>
      </w:r>
    </w:p>
    <w:p w14:paraId="4F3C3A09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доступность информации сайта;</w:t>
      </w:r>
    </w:p>
    <w:p w14:paraId="4F3C3A0A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стилистическая выдержанность (единообразие) дизайна и навигации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и страниц последующих уровней;</w:t>
      </w:r>
    </w:p>
    <w:p w14:paraId="4F3C3A0B" w14:textId="77777777" w:rsidR="009B32AA" w:rsidRPr="009B32AA" w:rsidRDefault="006D1667" w:rsidP="009B32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читаемость примененных шрифтов;</w:t>
      </w:r>
    </w:p>
    <w:p w14:paraId="4F3C3A0C" w14:textId="77777777" w:rsidR="00FB0C0D" w:rsidRPr="009B32AA" w:rsidRDefault="006D1667" w:rsidP="00FB0C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B32AA" w:rsidRPr="009B32AA">
        <w:rPr>
          <w:rFonts w:ascii="Times New Roman" w:hAnsi="Times New Roman" w:cs="Times New Roman"/>
          <w:sz w:val="28"/>
          <w:szCs w:val="28"/>
        </w:rPr>
        <w:t>разнообразие информации, адресованной различным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AA" w:rsidRPr="009B32AA">
        <w:rPr>
          <w:rFonts w:ascii="Times New Roman" w:hAnsi="Times New Roman" w:cs="Times New Roman"/>
          <w:sz w:val="28"/>
          <w:szCs w:val="28"/>
        </w:rPr>
        <w:t>пользователей.</w:t>
      </w:r>
    </w:p>
    <w:sectPr w:rsidR="00FB0C0D" w:rsidRPr="009B32AA" w:rsidSect="008048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D8"/>
    <w:rsid w:val="000A5318"/>
    <w:rsid w:val="000E4F5A"/>
    <w:rsid w:val="00136A0D"/>
    <w:rsid w:val="00164F0A"/>
    <w:rsid w:val="001A1FF9"/>
    <w:rsid w:val="001E2D64"/>
    <w:rsid w:val="002129D1"/>
    <w:rsid w:val="00271874"/>
    <w:rsid w:val="002C76D8"/>
    <w:rsid w:val="002E67CF"/>
    <w:rsid w:val="00357F6C"/>
    <w:rsid w:val="00373021"/>
    <w:rsid w:val="003D7772"/>
    <w:rsid w:val="003E6D4A"/>
    <w:rsid w:val="004C4C89"/>
    <w:rsid w:val="005C3DE9"/>
    <w:rsid w:val="005E268E"/>
    <w:rsid w:val="006120C8"/>
    <w:rsid w:val="006263D9"/>
    <w:rsid w:val="00635D44"/>
    <w:rsid w:val="006D1667"/>
    <w:rsid w:val="00746BB5"/>
    <w:rsid w:val="007974D5"/>
    <w:rsid w:val="007A0C7F"/>
    <w:rsid w:val="0080484E"/>
    <w:rsid w:val="00837ADD"/>
    <w:rsid w:val="00856EEF"/>
    <w:rsid w:val="008B6672"/>
    <w:rsid w:val="008F4299"/>
    <w:rsid w:val="0095375D"/>
    <w:rsid w:val="009B32AA"/>
    <w:rsid w:val="00A635D2"/>
    <w:rsid w:val="00A77330"/>
    <w:rsid w:val="00B94DE7"/>
    <w:rsid w:val="00BB527F"/>
    <w:rsid w:val="00C407A3"/>
    <w:rsid w:val="00D0484C"/>
    <w:rsid w:val="00D62326"/>
    <w:rsid w:val="00DB5F5C"/>
    <w:rsid w:val="00E72BD7"/>
    <w:rsid w:val="00E96B2C"/>
    <w:rsid w:val="00F00C32"/>
    <w:rsid w:val="00F033C2"/>
    <w:rsid w:val="00F529CA"/>
    <w:rsid w:val="00FA74AC"/>
    <w:rsid w:val="00FB0C0D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39AB"/>
  <w15:docId w15:val="{30FD21FA-63CF-4FB7-9925-6CEFD51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D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76D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0484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D0484C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никита машей</cp:lastModifiedBy>
  <cp:revision>5</cp:revision>
  <dcterms:created xsi:type="dcterms:W3CDTF">2021-03-13T21:45:00Z</dcterms:created>
  <dcterms:modified xsi:type="dcterms:W3CDTF">2021-03-14T20:46:00Z</dcterms:modified>
</cp:coreProperties>
</file>